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A3A1" w14:textId="75798048" w:rsidR="009A705E" w:rsidRDefault="009A705E" w:rsidP="009A705E">
      <w:pPr>
        <w:spacing w:after="0" w:line="240" w:lineRule="auto"/>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Offre d’emploi</w:t>
      </w:r>
      <w:r w:rsidRPr="009A705E">
        <w:rPr>
          <w:rFonts w:ascii="Times New Roman" w:eastAsia="Times New Roman" w:hAnsi="Times New Roman" w:cs="Times New Roman"/>
          <w:noProof/>
          <w:sz w:val="24"/>
          <w:szCs w:val="24"/>
          <w:lang w:eastAsia="fr-FR"/>
        </w:rPr>
        <w:drawing>
          <wp:inline distT="0" distB="0" distL="0" distR="0" wp14:anchorId="28C250CF" wp14:editId="4A74879C">
            <wp:extent cx="4006283" cy="3781857"/>
            <wp:effectExtent l="0" t="0" r="0" b="9525"/>
            <wp:docPr id="2" name="Image 2" descr="Université de Caen Norman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é de Caen Normand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8337" cy="3830995"/>
                    </a:xfrm>
                    <a:prstGeom prst="rect">
                      <a:avLst/>
                    </a:prstGeom>
                    <a:noFill/>
                    <a:ln>
                      <a:noFill/>
                    </a:ln>
                  </pic:spPr>
                </pic:pic>
              </a:graphicData>
            </a:graphic>
          </wp:inline>
        </w:drawing>
      </w:r>
    </w:p>
    <w:p w14:paraId="513B42A4" w14:textId="69786A69" w:rsidR="00D7357D" w:rsidRDefault="00D7357D" w:rsidP="009A705E">
      <w:pPr>
        <w:spacing w:after="0" w:line="240" w:lineRule="auto"/>
        <w:rPr>
          <w:rFonts w:ascii="Times New Roman" w:eastAsia="Times New Roman" w:hAnsi="Times New Roman" w:cs="Times New Roman"/>
          <w:b/>
          <w:bCs/>
          <w:kern w:val="36"/>
          <w:sz w:val="48"/>
          <w:szCs w:val="48"/>
          <w:lang w:eastAsia="fr-FR"/>
        </w:rPr>
      </w:pPr>
    </w:p>
    <w:p w14:paraId="4B97405F" w14:textId="3455184D" w:rsidR="00D7357D" w:rsidRPr="009A705E" w:rsidRDefault="00713BAD" w:rsidP="009A705E">
      <w:pPr>
        <w:spacing w:after="0" w:line="240" w:lineRule="auto"/>
        <w:rPr>
          <w:rFonts w:ascii="Times New Roman" w:eastAsia="Times New Roman" w:hAnsi="Times New Roman" w:cs="Times New Roman"/>
          <w:sz w:val="24"/>
          <w:szCs w:val="24"/>
          <w:lang w:eastAsia="fr-FR"/>
        </w:rPr>
      </w:pPr>
      <w:r w:rsidRPr="00713BAD">
        <w:rPr>
          <w:rFonts w:ascii="Times New Roman" w:eastAsia="Times New Roman" w:hAnsi="Times New Roman" w:cs="Times New Roman"/>
          <w:noProof/>
          <w:sz w:val="24"/>
          <w:szCs w:val="24"/>
          <w:lang w:eastAsia="fr-FR"/>
        </w:rPr>
        <w:drawing>
          <wp:inline distT="0" distB="0" distL="0" distR="0" wp14:anchorId="6DBE2EF7" wp14:editId="6328EE91">
            <wp:extent cx="2165350" cy="2113915"/>
            <wp:effectExtent l="0" t="0" r="635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5350" cy="2113915"/>
                    </a:xfrm>
                    <a:prstGeom prst="rect">
                      <a:avLst/>
                    </a:prstGeom>
                    <a:noFill/>
                    <a:ln>
                      <a:noFill/>
                    </a:ln>
                  </pic:spPr>
                </pic:pic>
              </a:graphicData>
            </a:graphic>
          </wp:inline>
        </w:drawing>
      </w:r>
    </w:p>
    <w:p w14:paraId="328B5CC9" w14:textId="77777777" w:rsidR="009A705E" w:rsidRPr="009A705E" w:rsidRDefault="009A705E" w:rsidP="009A705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705E">
        <w:rPr>
          <w:rFonts w:ascii="Times New Roman" w:eastAsia="Times New Roman" w:hAnsi="Times New Roman" w:cs="Times New Roman"/>
          <w:sz w:val="24"/>
          <w:szCs w:val="24"/>
          <w:lang w:eastAsia="fr-FR"/>
        </w:rPr>
        <w:t>JOB</w:t>
      </w:r>
    </w:p>
    <w:p w14:paraId="27736A41" w14:textId="77777777" w:rsidR="009A705E" w:rsidRPr="009A705E" w:rsidRDefault="009A705E" w:rsidP="009A705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705E">
        <w:rPr>
          <w:rFonts w:ascii="Times New Roman" w:eastAsia="Times New Roman" w:hAnsi="Times New Roman" w:cs="Times New Roman"/>
          <w:sz w:val="24"/>
          <w:szCs w:val="24"/>
          <w:lang w:eastAsia="fr-FR"/>
        </w:rPr>
        <w:t>France</w:t>
      </w:r>
    </w:p>
    <w:p w14:paraId="11C01449" w14:textId="77777777" w:rsidR="009A705E" w:rsidRPr="009A705E" w:rsidRDefault="0086504D" w:rsidP="009A705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7" w:history="1">
        <w:r w:rsidR="009A705E" w:rsidRPr="009A705E">
          <w:rPr>
            <w:rFonts w:ascii="Times New Roman" w:eastAsia="Times New Roman" w:hAnsi="Times New Roman" w:cs="Times New Roman"/>
            <w:color w:val="0000FF"/>
            <w:sz w:val="24"/>
            <w:szCs w:val="24"/>
            <w:u w:val="single"/>
            <w:lang w:eastAsia="fr-FR"/>
          </w:rPr>
          <w:t>Université de Caen Normandie</w:t>
        </w:r>
      </w:hyperlink>
    </w:p>
    <w:p w14:paraId="10D6F1BD" w14:textId="77777777" w:rsidR="009A705E" w:rsidRPr="009A705E" w:rsidRDefault="009A705E" w:rsidP="009A705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9A705E">
        <w:rPr>
          <w:rFonts w:ascii="Times New Roman" w:eastAsia="Times New Roman" w:hAnsi="Times New Roman" w:cs="Times New Roman"/>
          <w:sz w:val="24"/>
          <w:szCs w:val="24"/>
          <w:lang w:eastAsia="fr-FR"/>
        </w:rPr>
        <w:t>Posted</w:t>
      </w:r>
      <w:proofErr w:type="spellEnd"/>
      <w:r w:rsidRPr="009A705E">
        <w:rPr>
          <w:rFonts w:ascii="Times New Roman" w:eastAsia="Times New Roman" w:hAnsi="Times New Roman" w:cs="Times New Roman"/>
          <w:sz w:val="24"/>
          <w:szCs w:val="24"/>
          <w:lang w:eastAsia="fr-FR"/>
        </w:rPr>
        <w:t xml:space="preserve"> on: 4 April 2025</w:t>
      </w:r>
    </w:p>
    <w:p w14:paraId="2104A280" w14:textId="77777777" w:rsidR="009A705E" w:rsidRPr="009A705E" w:rsidRDefault="009A705E" w:rsidP="009A705E">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9A705E">
        <w:rPr>
          <w:rFonts w:ascii="Times New Roman" w:eastAsia="Times New Roman" w:hAnsi="Times New Roman" w:cs="Times New Roman"/>
          <w:b/>
          <w:bCs/>
          <w:kern w:val="36"/>
          <w:sz w:val="48"/>
          <w:szCs w:val="48"/>
          <w:lang w:val="en-US" w:eastAsia="fr-FR"/>
        </w:rPr>
        <w:t xml:space="preserve">Accessibility to public secondary schools in metropolitan </w:t>
      </w:r>
      <w:proofErr w:type="gramStart"/>
      <w:r w:rsidRPr="009A705E">
        <w:rPr>
          <w:rFonts w:ascii="Times New Roman" w:eastAsia="Times New Roman" w:hAnsi="Times New Roman" w:cs="Times New Roman"/>
          <w:b/>
          <w:bCs/>
          <w:kern w:val="36"/>
          <w:sz w:val="48"/>
          <w:szCs w:val="48"/>
          <w:lang w:val="en-US" w:eastAsia="fr-FR"/>
        </w:rPr>
        <w:t>France :</w:t>
      </w:r>
      <w:proofErr w:type="gramEnd"/>
      <w:r w:rsidRPr="009A705E">
        <w:rPr>
          <w:rFonts w:ascii="Times New Roman" w:eastAsia="Times New Roman" w:hAnsi="Times New Roman" w:cs="Times New Roman"/>
          <w:b/>
          <w:bCs/>
          <w:kern w:val="36"/>
          <w:sz w:val="48"/>
          <w:szCs w:val="48"/>
          <w:lang w:val="en-US" w:eastAsia="fr-FR"/>
        </w:rPr>
        <w:t xml:space="preserve"> what are the Inequalities of access and what are the </w:t>
      </w:r>
      <w:r w:rsidRPr="009A705E">
        <w:rPr>
          <w:rFonts w:ascii="Times New Roman" w:eastAsia="Times New Roman" w:hAnsi="Times New Roman" w:cs="Times New Roman"/>
          <w:b/>
          <w:bCs/>
          <w:kern w:val="36"/>
          <w:sz w:val="48"/>
          <w:szCs w:val="48"/>
          <w:lang w:val="en-US" w:eastAsia="fr-FR"/>
        </w:rPr>
        <w:lastRenderedPageBreak/>
        <w:t xml:space="preserve">consequences for students ? What effects for the territories </w:t>
      </w:r>
      <w:proofErr w:type="gramStart"/>
      <w:r w:rsidRPr="009A705E">
        <w:rPr>
          <w:rFonts w:ascii="Times New Roman" w:eastAsia="Times New Roman" w:hAnsi="Times New Roman" w:cs="Times New Roman"/>
          <w:b/>
          <w:bCs/>
          <w:kern w:val="36"/>
          <w:sz w:val="48"/>
          <w:szCs w:val="48"/>
          <w:lang w:val="en-US" w:eastAsia="fr-FR"/>
        </w:rPr>
        <w:t>concerned ?</w:t>
      </w:r>
      <w:proofErr w:type="gramEnd"/>
      <w:r w:rsidRPr="009A705E">
        <w:rPr>
          <w:rFonts w:ascii="Times New Roman" w:eastAsia="Times New Roman" w:hAnsi="Times New Roman" w:cs="Times New Roman"/>
          <w:b/>
          <w:bCs/>
          <w:kern w:val="36"/>
          <w:sz w:val="48"/>
          <w:szCs w:val="48"/>
          <w:lang w:val="en-US" w:eastAsia="fr-FR"/>
        </w:rPr>
        <w:t xml:space="preserve"> - Case study in </w:t>
      </w:r>
      <w:proofErr w:type="spellStart"/>
      <w:r w:rsidRPr="009A705E">
        <w:rPr>
          <w:rFonts w:ascii="Times New Roman" w:eastAsia="Times New Roman" w:hAnsi="Times New Roman" w:cs="Times New Roman"/>
          <w:b/>
          <w:bCs/>
          <w:kern w:val="36"/>
          <w:sz w:val="48"/>
          <w:szCs w:val="48"/>
          <w:lang w:val="en-US" w:eastAsia="fr-FR"/>
        </w:rPr>
        <w:t>Ardèche</w:t>
      </w:r>
      <w:proofErr w:type="spellEnd"/>
      <w:r w:rsidRPr="009A705E">
        <w:rPr>
          <w:rFonts w:ascii="Times New Roman" w:eastAsia="Times New Roman" w:hAnsi="Times New Roman" w:cs="Times New Roman"/>
          <w:b/>
          <w:bCs/>
          <w:kern w:val="36"/>
          <w:sz w:val="48"/>
          <w:szCs w:val="48"/>
          <w:lang w:val="en-US" w:eastAsia="fr-FR"/>
        </w:rPr>
        <w:t>, Yvelines and Manche</w:t>
      </w:r>
    </w:p>
    <w:p w14:paraId="5A336B78" w14:textId="77777777" w:rsidR="009A705E" w:rsidRPr="009A705E" w:rsidRDefault="009A705E" w:rsidP="009A705E">
      <w:pPr>
        <w:spacing w:after="0" w:line="240" w:lineRule="auto"/>
        <w:rPr>
          <w:rFonts w:ascii="Times New Roman" w:eastAsia="Times New Roman" w:hAnsi="Times New Roman" w:cs="Times New Roman"/>
          <w:sz w:val="24"/>
          <w:szCs w:val="24"/>
          <w:lang w:eastAsia="fr-FR"/>
        </w:rPr>
      </w:pPr>
      <w:proofErr w:type="gramStart"/>
      <w:r w:rsidRPr="009A705E">
        <w:rPr>
          <w:rFonts w:ascii="Times New Roman" w:eastAsia="Times New Roman" w:hAnsi="Times New Roman" w:cs="Times New Roman"/>
          <w:sz w:val="24"/>
          <w:szCs w:val="24"/>
          <w:lang w:eastAsia="fr-FR"/>
        </w:rPr>
        <w:t>STATUS:</w:t>
      </w:r>
      <w:proofErr w:type="gramEnd"/>
      <w:r w:rsidRPr="009A705E">
        <w:rPr>
          <w:rFonts w:ascii="Times New Roman" w:eastAsia="Times New Roman" w:hAnsi="Times New Roman" w:cs="Times New Roman"/>
          <w:sz w:val="24"/>
          <w:szCs w:val="24"/>
          <w:lang w:eastAsia="fr-FR"/>
        </w:rPr>
        <w:t xml:space="preserve"> EXPIRED</w:t>
      </w:r>
    </w:p>
    <w:p w14:paraId="01AEB14A" w14:textId="2606F12D" w:rsidR="009A705E" w:rsidRPr="009A705E" w:rsidRDefault="009A705E" w:rsidP="009A705E">
      <w:pPr>
        <w:spacing w:after="0" w:line="240" w:lineRule="auto"/>
        <w:rPr>
          <w:rFonts w:ascii="Times New Roman" w:eastAsia="Times New Roman" w:hAnsi="Times New Roman" w:cs="Times New Roman"/>
          <w:sz w:val="24"/>
          <w:szCs w:val="24"/>
          <w:lang w:eastAsia="fr-FR"/>
        </w:rPr>
      </w:pPr>
      <w:r w:rsidRPr="009A705E">
        <w:rPr>
          <w:rFonts w:ascii="Times New Roman" w:eastAsia="Times New Roman" w:hAnsi="Times New Roman" w:cs="Times New Roman"/>
          <w:noProof/>
          <w:sz w:val="24"/>
          <w:szCs w:val="24"/>
          <w:lang w:eastAsia="fr-FR"/>
        </w:rPr>
        <w:drawing>
          <wp:inline distT="0" distB="0" distL="0" distR="0" wp14:anchorId="41A2D3B1" wp14:editId="43DA3A9A">
            <wp:extent cx="351155" cy="409575"/>
            <wp:effectExtent l="0" t="0" r="0" b="9525"/>
            <wp:docPr id="1" name="Image 1" descr="The Human Resources Strategy for Resear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Human Resources Strategy for Research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 cy="409575"/>
                    </a:xfrm>
                    <a:prstGeom prst="rect">
                      <a:avLst/>
                    </a:prstGeom>
                    <a:noFill/>
                    <a:ln>
                      <a:noFill/>
                    </a:ln>
                  </pic:spPr>
                </pic:pic>
              </a:graphicData>
            </a:graphic>
          </wp:inline>
        </w:drawing>
      </w:r>
    </w:p>
    <w:p w14:paraId="25D41D6E" w14:textId="77777777" w:rsidR="009A705E" w:rsidRPr="009A705E" w:rsidRDefault="009A705E" w:rsidP="009A705E">
      <w:pPr>
        <w:spacing w:after="0" w:line="240" w:lineRule="auto"/>
        <w:rPr>
          <w:rFonts w:ascii="Times New Roman" w:eastAsia="Times New Roman" w:hAnsi="Times New Roman" w:cs="Times New Roman"/>
          <w:sz w:val="24"/>
          <w:szCs w:val="24"/>
          <w:lang w:eastAsia="fr-FR"/>
        </w:rPr>
      </w:pPr>
      <w:r w:rsidRPr="009A705E">
        <w:rPr>
          <w:rFonts w:ascii="Times New Roman" w:eastAsia="Times New Roman" w:hAnsi="Times New Roman" w:cs="Times New Roman"/>
          <w:sz w:val="24"/>
          <w:szCs w:val="24"/>
          <w:lang w:eastAsia="fr-FR"/>
        </w:rPr>
        <w:t xml:space="preserve">4 </w:t>
      </w:r>
      <w:proofErr w:type="spellStart"/>
      <w:r w:rsidRPr="009A705E">
        <w:rPr>
          <w:rFonts w:ascii="Times New Roman" w:eastAsia="Times New Roman" w:hAnsi="Times New Roman" w:cs="Times New Roman"/>
          <w:sz w:val="24"/>
          <w:szCs w:val="24"/>
          <w:lang w:eastAsia="fr-FR"/>
        </w:rPr>
        <w:t>Apr</w:t>
      </w:r>
      <w:proofErr w:type="spellEnd"/>
      <w:r w:rsidRPr="009A705E">
        <w:rPr>
          <w:rFonts w:ascii="Times New Roman" w:eastAsia="Times New Roman" w:hAnsi="Times New Roman" w:cs="Times New Roman"/>
          <w:sz w:val="24"/>
          <w:szCs w:val="24"/>
          <w:lang w:eastAsia="fr-FR"/>
        </w:rPr>
        <w:t xml:space="preserve"> 2025 </w:t>
      </w:r>
    </w:p>
    <w:p w14:paraId="5579CB9F" w14:textId="77777777" w:rsidR="009A705E" w:rsidRPr="009A705E" w:rsidRDefault="009A705E" w:rsidP="009A705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705E">
        <w:rPr>
          <w:rFonts w:ascii="Times New Roman" w:eastAsia="Times New Roman" w:hAnsi="Times New Roman" w:cs="Times New Roman"/>
          <w:b/>
          <w:bCs/>
          <w:sz w:val="36"/>
          <w:szCs w:val="36"/>
          <w:lang w:eastAsia="fr-FR"/>
        </w:rPr>
        <w:t>Job Information</w:t>
      </w:r>
    </w:p>
    <w:p w14:paraId="3C856841" w14:textId="77777777" w:rsidR="009A705E" w:rsidRPr="009A705E" w:rsidRDefault="009A705E" w:rsidP="009A705E">
      <w:pPr>
        <w:spacing w:after="0" w:line="240" w:lineRule="auto"/>
        <w:rPr>
          <w:rFonts w:ascii="Times New Roman" w:eastAsia="Times New Roman" w:hAnsi="Times New Roman" w:cs="Times New Roman"/>
          <w:sz w:val="24"/>
          <w:szCs w:val="24"/>
          <w:lang w:eastAsia="fr-FR"/>
        </w:rPr>
      </w:pPr>
      <w:r w:rsidRPr="009A705E">
        <w:rPr>
          <w:rFonts w:ascii="Times New Roman" w:eastAsia="Times New Roman" w:hAnsi="Times New Roman" w:cs="Times New Roman"/>
          <w:sz w:val="24"/>
          <w:szCs w:val="24"/>
          <w:lang w:eastAsia="fr-FR"/>
        </w:rPr>
        <w:t>Organisation/</w:t>
      </w:r>
      <w:proofErr w:type="spellStart"/>
      <w:r w:rsidRPr="009A705E">
        <w:rPr>
          <w:rFonts w:ascii="Times New Roman" w:eastAsia="Times New Roman" w:hAnsi="Times New Roman" w:cs="Times New Roman"/>
          <w:sz w:val="24"/>
          <w:szCs w:val="24"/>
          <w:lang w:eastAsia="fr-FR"/>
        </w:rPr>
        <w:t>Company</w:t>
      </w:r>
      <w:proofErr w:type="spellEnd"/>
    </w:p>
    <w:p w14:paraId="64FD691E" w14:textId="77777777" w:rsidR="009A705E" w:rsidRPr="009A705E" w:rsidRDefault="009A705E" w:rsidP="009A705E">
      <w:pPr>
        <w:spacing w:after="0" w:line="240" w:lineRule="auto"/>
        <w:ind w:left="720"/>
        <w:rPr>
          <w:rFonts w:ascii="Times New Roman" w:eastAsia="Times New Roman" w:hAnsi="Times New Roman" w:cs="Times New Roman"/>
          <w:sz w:val="24"/>
          <w:szCs w:val="24"/>
          <w:lang w:eastAsia="fr-FR"/>
        </w:rPr>
      </w:pPr>
      <w:r w:rsidRPr="009A705E">
        <w:rPr>
          <w:rFonts w:ascii="Times New Roman" w:eastAsia="Times New Roman" w:hAnsi="Times New Roman" w:cs="Times New Roman"/>
          <w:sz w:val="24"/>
          <w:szCs w:val="24"/>
          <w:lang w:eastAsia="fr-FR"/>
        </w:rPr>
        <w:t>Université de Caen Normandie</w:t>
      </w:r>
    </w:p>
    <w:p w14:paraId="68B68621"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Research Field</w:t>
      </w:r>
    </w:p>
    <w:p w14:paraId="3D447ED9"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Geography</w:t>
      </w:r>
    </w:p>
    <w:p w14:paraId="07C32307"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Researcher Profile</w:t>
      </w:r>
    </w:p>
    <w:p w14:paraId="64236F00"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First Stage Researcher (R1)</w:t>
      </w:r>
    </w:p>
    <w:p w14:paraId="3E663A54"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Positions</w:t>
      </w:r>
    </w:p>
    <w:p w14:paraId="72D86E7F"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PhD Positions</w:t>
      </w:r>
    </w:p>
    <w:p w14:paraId="7413F100"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Country</w:t>
      </w:r>
    </w:p>
    <w:p w14:paraId="3C11785F"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France</w:t>
      </w:r>
    </w:p>
    <w:p w14:paraId="0543B998"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Application Deadline</w:t>
      </w:r>
    </w:p>
    <w:p w14:paraId="1233B0F9"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10 May 2025 - 23:59 (UTC)</w:t>
      </w:r>
    </w:p>
    <w:p w14:paraId="6418EF23"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Type of Contract</w:t>
      </w:r>
    </w:p>
    <w:p w14:paraId="2B9AF1C6"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Temporary</w:t>
      </w:r>
    </w:p>
    <w:p w14:paraId="723A0D85"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Job Status</w:t>
      </w:r>
    </w:p>
    <w:p w14:paraId="3825AA4B"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Full-time</w:t>
      </w:r>
    </w:p>
    <w:p w14:paraId="1802C635"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Offer Starting Date</w:t>
      </w:r>
    </w:p>
    <w:p w14:paraId="3D7A9341"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1 Oct 2025</w:t>
      </w:r>
    </w:p>
    <w:p w14:paraId="227000B4"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 xml:space="preserve">Is the job funded through the EU Research Framework </w:t>
      </w:r>
      <w:proofErr w:type="spellStart"/>
      <w:r w:rsidRPr="009A705E">
        <w:rPr>
          <w:rFonts w:ascii="Times New Roman" w:eastAsia="Times New Roman" w:hAnsi="Times New Roman" w:cs="Times New Roman"/>
          <w:sz w:val="24"/>
          <w:szCs w:val="24"/>
          <w:lang w:val="en-US" w:eastAsia="fr-FR"/>
        </w:rPr>
        <w:t>Programme</w:t>
      </w:r>
      <w:proofErr w:type="spellEnd"/>
      <w:r w:rsidRPr="009A705E">
        <w:rPr>
          <w:rFonts w:ascii="Times New Roman" w:eastAsia="Times New Roman" w:hAnsi="Times New Roman" w:cs="Times New Roman"/>
          <w:sz w:val="24"/>
          <w:szCs w:val="24"/>
          <w:lang w:val="en-US" w:eastAsia="fr-FR"/>
        </w:rPr>
        <w:t>?</w:t>
      </w:r>
    </w:p>
    <w:p w14:paraId="3DD7B5EF"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 xml:space="preserve">Not funded by </w:t>
      </w:r>
      <w:proofErr w:type="gramStart"/>
      <w:r w:rsidRPr="009A705E">
        <w:rPr>
          <w:rFonts w:ascii="Times New Roman" w:eastAsia="Times New Roman" w:hAnsi="Times New Roman" w:cs="Times New Roman"/>
          <w:sz w:val="24"/>
          <w:szCs w:val="24"/>
          <w:lang w:val="en-US" w:eastAsia="fr-FR"/>
        </w:rPr>
        <w:t>a</w:t>
      </w:r>
      <w:proofErr w:type="gramEnd"/>
      <w:r w:rsidRPr="009A705E">
        <w:rPr>
          <w:rFonts w:ascii="Times New Roman" w:eastAsia="Times New Roman" w:hAnsi="Times New Roman" w:cs="Times New Roman"/>
          <w:sz w:val="24"/>
          <w:szCs w:val="24"/>
          <w:lang w:val="en-US" w:eastAsia="fr-FR"/>
        </w:rPr>
        <w:t xml:space="preserve"> EU </w:t>
      </w:r>
      <w:proofErr w:type="spellStart"/>
      <w:r w:rsidRPr="009A705E">
        <w:rPr>
          <w:rFonts w:ascii="Times New Roman" w:eastAsia="Times New Roman" w:hAnsi="Times New Roman" w:cs="Times New Roman"/>
          <w:sz w:val="24"/>
          <w:szCs w:val="24"/>
          <w:lang w:val="en-US" w:eastAsia="fr-FR"/>
        </w:rPr>
        <w:t>programme</w:t>
      </w:r>
      <w:proofErr w:type="spellEnd"/>
    </w:p>
    <w:p w14:paraId="176B62AD"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Is the Job related to staff position within a Research Infrastructure?</w:t>
      </w:r>
    </w:p>
    <w:p w14:paraId="0DB539F4"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No</w:t>
      </w:r>
    </w:p>
    <w:p w14:paraId="7C7CF478" w14:textId="77777777" w:rsidR="009A705E" w:rsidRPr="009A705E" w:rsidRDefault="009A705E" w:rsidP="009A705E">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9A705E">
        <w:rPr>
          <w:rFonts w:ascii="Times New Roman" w:eastAsia="Times New Roman" w:hAnsi="Times New Roman" w:cs="Times New Roman"/>
          <w:b/>
          <w:bCs/>
          <w:sz w:val="36"/>
          <w:szCs w:val="36"/>
          <w:lang w:val="en-US" w:eastAsia="fr-FR"/>
        </w:rPr>
        <w:t>Offer Description</w:t>
      </w:r>
    </w:p>
    <w:p w14:paraId="60BB8D96" w14:textId="77777777" w:rsidR="009A705E" w:rsidRPr="009A705E" w:rsidRDefault="009A705E" w:rsidP="009A705E">
      <w:pPr>
        <w:spacing w:before="100" w:beforeAutospacing="1" w:after="100" w:afterAutospacing="1"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The “performance” of a student at school is due to several factors. Access to educational, cultural, sports and community resources is one of these factors. This thesis project therefore addresses the issue of inequalities in access to cultural, sports and associative resources of adolescents and that of inequalities in accessibility at the secondary school. </w:t>
      </w:r>
      <w:r w:rsidRPr="009A705E">
        <w:rPr>
          <w:rFonts w:ascii="Times New Roman" w:eastAsia="Times New Roman" w:hAnsi="Times New Roman" w:cs="Times New Roman"/>
          <w:sz w:val="24"/>
          <w:szCs w:val="24"/>
          <w:lang w:val="en-US" w:eastAsia="fr-FR"/>
        </w:rPr>
        <w:br/>
        <w:t xml:space="preserve">Accessibility to a place can be defined as the greater or lesser ease of reaching that place from one or more other places using different means of transport. This thesis project emerges in a context where the number of college students is declining in France. The selected departments, namely </w:t>
      </w:r>
      <w:proofErr w:type="spellStart"/>
      <w:r w:rsidRPr="009A705E">
        <w:rPr>
          <w:rFonts w:ascii="Times New Roman" w:eastAsia="Times New Roman" w:hAnsi="Times New Roman" w:cs="Times New Roman"/>
          <w:sz w:val="24"/>
          <w:szCs w:val="24"/>
          <w:lang w:val="en-US" w:eastAsia="fr-FR"/>
        </w:rPr>
        <w:t>Ardèche</w:t>
      </w:r>
      <w:proofErr w:type="spellEnd"/>
      <w:r w:rsidRPr="009A705E">
        <w:rPr>
          <w:rFonts w:ascii="Times New Roman" w:eastAsia="Times New Roman" w:hAnsi="Times New Roman" w:cs="Times New Roman"/>
          <w:sz w:val="24"/>
          <w:szCs w:val="24"/>
          <w:lang w:val="en-US" w:eastAsia="fr-FR"/>
        </w:rPr>
        <w:t xml:space="preserve">, Manche and Yvelines, make it possible to represent the diversity of metropolitan territories with rural contexts, peri-urban contexts, urban contexts, but also coastal territories in the Channel and mountainous territories in the </w:t>
      </w:r>
      <w:proofErr w:type="spellStart"/>
      <w:r w:rsidRPr="009A705E">
        <w:rPr>
          <w:rFonts w:ascii="Times New Roman" w:eastAsia="Times New Roman" w:hAnsi="Times New Roman" w:cs="Times New Roman"/>
          <w:sz w:val="24"/>
          <w:szCs w:val="24"/>
          <w:lang w:val="en-US" w:eastAsia="fr-FR"/>
        </w:rPr>
        <w:t>Ardèche</w:t>
      </w:r>
      <w:proofErr w:type="spellEnd"/>
      <w:r w:rsidRPr="009A705E">
        <w:rPr>
          <w:rFonts w:ascii="Times New Roman" w:eastAsia="Times New Roman" w:hAnsi="Times New Roman" w:cs="Times New Roman"/>
          <w:sz w:val="24"/>
          <w:szCs w:val="24"/>
          <w:lang w:val="en-US" w:eastAsia="fr-FR"/>
        </w:rPr>
        <w:t>. </w:t>
      </w:r>
      <w:r w:rsidRPr="009A705E">
        <w:rPr>
          <w:rFonts w:ascii="Times New Roman" w:eastAsia="Times New Roman" w:hAnsi="Times New Roman" w:cs="Times New Roman"/>
          <w:sz w:val="24"/>
          <w:szCs w:val="24"/>
          <w:lang w:val="en-US" w:eastAsia="fr-FR"/>
        </w:rPr>
        <w:br/>
      </w:r>
      <w:r w:rsidRPr="009A705E">
        <w:rPr>
          <w:rFonts w:ascii="Times New Roman" w:eastAsia="Times New Roman" w:hAnsi="Times New Roman" w:cs="Times New Roman"/>
          <w:sz w:val="24"/>
          <w:szCs w:val="24"/>
          <w:lang w:val="en-US" w:eastAsia="fr-FR"/>
        </w:rPr>
        <w:lastRenderedPageBreak/>
        <w:t>The objective of this thesis would be to carry out a diagnosis of accessibility to the college in metropolitan France through a comparative analysis between the territories mentioned above. The question will then be to consider inequalities of access to college within fifteen selected colleges. The next issue will be to study the consequences of these inequalities in access to college in the lives of college students and in their free time. </w:t>
      </w:r>
      <w:r w:rsidRPr="009A705E">
        <w:rPr>
          <w:rFonts w:ascii="Times New Roman" w:eastAsia="Times New Roman" w:hAnsi="Times New Roman" w:cs="Times New Roman"/>
          <w:sz w:val="24"/>
          <w:szCs w:val="24"/>
          <w:lang w:val="en-US" w:eastAsia="fr-FR"/>
        </w:rPr>
        <w:br/>
        <w:t>Finally, the effects of the presence of a college on its territory (district, commune, community of communes...) will be studied. </w:t>
      </w:r>
      <w:r w:rsidRPr="009A705E">
        <w:rPr>
          <w:rFonts w:ascii="Times New Roman" w:eastAsia="Times New Roman" w:hAnsi="Times New Roman" w:cs="Times New Roman"/>
          <w:sz w:val="24"/>
          <w:szCs w:val="24"/>
          <w:lang w:val="en-US" w:eastAsia="fr-FR"/>
        </w:rPr>
        <w:br/>
        <w:t>By focusing in this way on the home-school journey of adolescents, this thesis will contribute to the production of new knowledge about the mobility of adolescents, on the consequences of the home-school journey in their lives (school and extracurricular), as well as the relevance of a network of local schools. As an extension, this thesis will help to inform public policies in the field of education.</w:t>
      </w:r>
    </w:p>
    <w:p w14:paraId="1633A636" w14:textId="77777777" w:rsidR="009A705E" w:rsidRPr="009A705E" w:rsidRDefault="009A705E" w:rsidP="009A705E">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9A705E">
        <w:rPr>
          <w:rFonts w:ascii="Times New Roman" w:eastAsia="Times New Roman" w:hAnsi="Times New Roman" w:cs="Times New Roman"/>
          <w:b/>
          <w:bCs/>
          <w:sz w:val="36"/>
          <w:szCs w:val="36"/>
          <w:lang w:val="en-US" w:eastAsia="fr-FR"/>
        </w:rPr>
        <w:t>Where to apply</w:t>
      </w:r>
    </w:p>
    <w:p w14:paraId="567C1C9D"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E-mail</w:t>
      </w:r>
    </w:p>
    <w:p w14:paraId="7262994F"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patrice.caro@unicaen.fr</w:t>
      </w:r>
    </w:p>
    <w:p w14:paraId="4BA06994" w14:textId="77777777" w:rsidR="009A705E" w:rsidRPr="009A705E" w:rsidRDefault="009A705E" w:rsidP="009A705E">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9A705E">
        <w:rPr>
          <w:rFonts w:ascii="Times New Roman" w:eastAsia="Times New Roman" w:hAnsi="Times New Roman" w:cs="Times New Roman"/>
          <w:b/>
          <w:bCs/>
          <w:sz w:val="36"/>
          <w:szCs w:val="36"/>
          <w:lang w:val="en-US" w:eastAsia="fr-FR"/>
        </w:rPr>
        <w:t>Requirements</w:t>
      </w:r>
    </w:p>
    <w:p w14:paraId="63FF3299"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Research Field</w:t>
      </w:r>
    </w:p>
    <w:p w14:paraId="5044FDA2"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Geography</w:t>
      </w:r>
    </w:p>
    <w:p w14:paraId="01C318D5"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Education Level</w:t>
      </w:r>
    </w:p>
    <w:p w14:paraId="349C42DA"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Master Degree or equivalent</w:t>
      </w:r>
    </w:p>
    <w:p w14:paraId="69BD63C3"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Skills/Qualifications</w:t>
      </w:r>
    </w:p>
    <w:p w14:paraId="21A91405" w14:textId="77777777" w:rsidR="009A705E" w:rsidRPr="009A705E" w:rsidRDefault="009A705E" w:rsidP="009A705E">
      <w:pPr>
        <w:spacing w:before="100" w:beforeAutospacing="1" w:after="100" w:afterAutospacing="1"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 xml:space="preserve">Master degree in </w:t>
      </w:r>
      <w:proofErr w:type="spellStart"/>
      <w:r w:rsidRPr="009A705E">
        <w:rPr>
          <w:rFonts w:ascii="Times New Roman" w:eastAsia="Times New Roman" w:hAnsi="Times New Roman" w:cs="Times New Roman"/>
          <w:sz w:val="24"/>
          <w:szCs w:val="24"/>
          <w:lang w:val="en-US" w:eastAsia="fr-FR"/>
        </w:rPr>
        <w:t>gerography</w:t>
      </w:r>
      <w:proofErr w:type="spellEnd"/>
      <w:r w:rsidRPr="009A705E">
        <w:rPr>
          <w:rFonts w:ascii="Times New Roman" w:eastAsia="Times New Roman" w:hAnsi="Times New Roman" w:cs="Times New Roman"/>
          <w:sz w:val="24"/>
          <w:szCs w:val="24"/>
          <w:lang w:val="en-US" w:eastAsia="fr-FR"/>
        </w:rPr>
        <w:t>.</w:t>
      </w:r>
    </w:p>
    <w:p w14:paraId="6E71D809"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Languages</w:t>
      </w:r>
    </w:p>
    <w:p w14:paraId="2079B168"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FRENCH</w:t>
      </w:r>
    </w:p>
    <w:p w14:paraId="7797980D"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Level</w:t>
      </w:r>
    </w:p>
    <w:p w14:paraId="0DB1308C"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Excellent</w:t>
      </w:r>
    </w:p>
    <w:p w14:paraId="61A02E38"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Research Field</w:t>
      </w:r>
    </w:p>
    <w:p w14:paraId="5919FF7F"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Geography</w:t>
      </w:r>
    </w:p>
    <w:p w14:paraId="556B8D38"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Years of Research Experience</w:t>
      </w:r>
    </w:p>
    <w:p w14:paraId="1A156E45"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1 - 4</w:t>
      </w:r>
    </w:p>
    <w:p w14:paraId="43340723" w14:textId="77777777" w:rsidR="009A705E" w:rsidRPr="009A705E" w:rsidRDefault="009A705E" w:rsidP="009A705E">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9A705E">
        <w:rPr>
          <w:rFonts w:ascii="Times New Roman" w:eastAsia="Times New Roman" w:hAnsi="Times New Roman" w:cs="Times New Roman"/>
          <w:b/>
          <w:bCs/>
          <w:sz w:val="36"/>
          <w:szCs w:val="36"/>
          <w:lang w:val="en-US" w:eastAsia="fr-FR"/>
        </w:rPr>
        <w:t>Additional Information</w:t>
      </w:r>
    </w:p>
    <w:p w14:paraId="3E029ACA"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Benefits</w:t>
      </w:r>
    </w:p>
    <w:p w14:paraId="04F8FF65" w14:textId="77777777" w:rsidR="009A705E" w:rsidRPr="009A705E" w:rsidRDefault="009A705E" w:rsidP="009A705E">
      <w:pPr>
        <w:spacing w:before="100" w:beforeAutospacing="1" w:after="100" w:afterAutospacing="1"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Advancement of the laboratory's research program</w:t>
      </w:r>
    </w:p>
    <w:p w14:paraId="5F6A6828"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Eligibility criteria</w:t>
      </w:r>
    </w:p>
    <w:p w14:paraId="102AB5A7" w14:textId="77777777" w:rsidR="009A705E" w:rsidRPr="009A705E" w:rsidRDefault="009A705E" w:rsidP="009A705E">
      <w:pPr>
        <w:spacing w:before="100" w:beforeAutospacing="1" w:after="100" w:afterAutospacing="1"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Master's degree in School Geography</w:t>
      </w:r>
    </w:p>
    <w:p w14:paraId="51878974"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Selection process</w:t>
      </w:r>
    </w:p>
    <w:p w14:paraId="57B11369" w14:textId="77777777" w:rsidR="009A705E" w:rsidRPr="009A705E" w:rsidRDefault="009A705E" w:rsidP="009A705E">
      <w:pPr>
        <w:spacing w:before="100" w:beforeAutospacing="1" w:after="100" w:afterAutospacing="1"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lastRenderedPageBreak/>
        <w:t xml:space="preserve">1-Email your CV and motivation letter to </w:t>
      </w:r>
      <w:hyperlink r:id="rId9" w:history="1">
        <w:r w:rsidRPr="009A705E">
          <w:rPr>
            <w:rFonts w:ascii="Times New Roman" w:eastAsia="Times New Roman" w:hAnsi="Times New Roman" w:cs="Times New Roman"/>
            <w:color w:val="0000FF"/>
            <w:sz w:val="24"/>
            <w:szCs w:val="24"/>
            <w:u w:val="single"/>
            <w:lang w:val="en-US" w:eastAsia="fr-FR"/>
          </w:rPr>
          <w:t>patrice.caro@unicaen.fr</w:t>
        </w:r>
      </w:hyperlink>
    </w:p>
    <w:p w14:paraId="3F428F0B" w14:textId="77777777" w:rsidR="009A705E" w:rsidRPr="009A705E" w:rsidRDefault="009A705E" w:rsidP="009A705E">
      <w:pPr>
        <w:spacing w:before="100" w:beforeAutospacing="1" w:after="100" w:afterAutospacing="1"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2-Review of CVs and motivation letters</w:t>
      </w:r>
    </w:p>
    <w:p w14:paraId="7776620C" w14:textId="77777777" w:rsidR="009A705E" w:rsidRPr="009A705E" w:rsidRDefault="009A705E" w:rsidP="009A705E">
      <w:pPr>
        <w:spacing w:before="100" w:beforeAutospacing="1" w:after="100" w:afterAutospacing="1"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3-Hearings (Jury of the doctoral school)</w:t>
      </w:r>
    </w:p>
    <w:p w14:paraId="139C6A63"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Website for additional job details</w:t>
      </w:r>
    </w:p>
    <w:p w14:paraId="72AA0D89" w14:textId="77777777" w:rsidR="009A705E" w:rsidRPr="009A705E" w:rsidRDefault="0086504D" w:rsidP="009A705E">
      <w:pPr>
        <w:spacing w:after="0" w:line="240" w:lineRule="auto"/>
        <w:ind w:left="720"/>
        <w:rPr>
          <w:rFonts w:ascii="Times New Roman" w:eastAsia="Times New Roman" w:hAnsi="Times New Roman" w:cs="Times New Roman"/>
          <w:sz w:val="24"/>
          <w:szCs w:val="24"/>
          <w:lang w:val="en-US" w:eastAsia="fr-FR"/>
        </w:rPr>
      </w:pPr>
      <w:hyperlink r:id="rId10" w:tgtFrame="_blank" w:history="1">
        <w:r w:rsidR="009A705E" w:rsidRPr="009A705E">
          <w:rPr>
            <w:rFonts w:ascii="Times New Roman" w:eastAsia="Times New Roman" w:hAnsi="Times New Roman" w:cs="Times New Roman"/>
            <w:color w:val="0000FF"/>
            <w:sz w:val="24"/>
            <w:szCs w:val="24"/>
            <w:u w:val="single"/>
            <w:lang w:val="en-US" w:eastAsia="fr-FR"/>
          </w:rPr>
          <w:t>https://eso.cnrs.fr/fr</w:t>
        </w:r>
      </w:hyperlink>
    </w:p>
    <w:p w14:paraId="00D63C1B" w14:textId="77777777" w:rsidR="009A705E" w:rsidRPr="009A705E" w:rsidRDefault="009A705E" w:rsidP="009A705E">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9A705E">
        <w:rPr>
          <w:rFonts w:ascii="Times New Roman" w:eastAsia="Times New Roman" w:hAnsi="Times New Roman" w:cs="Times New Roman"/>
          <w:b/>
          <w:bCs/>
          <w:sz w:val="36"/>
          <w:szCs w:val="36"/>
          <w:lang w:val="en-US" w:eastAsia="fr-FR"/>
        </w:rPr>
        <w:t>Work Location(s)</w:t>
      </w:r>
    </w:p>
    <w:p w14:paraId="35CC8AB0"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Number of offers available</w:t>
      </w:r>
    </w:p>
    <w:p w14:paraId="02F1423B" w14:textId="77777777" w:rsidR="009A705E" w:rsidRPr="009A705E" w:rsidRDefault="009A705E" w:rsidP="009A705E">
      <w:pPr>
        <w:spacing w:after="0" w:line="240" w:lineRule="auto"/>
        <w:ind w:left="720"/>
        <w:rPr>
          <w:rFonts w:ascii="Times New Roman" w:eastAsia="Times New Roman" w:hAnsi="Times New Roman" w:cs="Times New Roman"/>
          <w:sz w:val="24"/>
          <w:szCs w:val="24"/>
          <w:lang w:eastAsia="fr-FR"/>
        </w:rPr>
      </w:pPr>
      <w:r w:rsidRPr="009A705E">
        <w:rPr>
          <w:rFonts w:ascii="Times New Roman" w:eastAsia="Times New Roman" w:hAnsi="Times New Roman" w:cs="Times New Roman"/>
          <w:sz w:val="24"/>
          <w:szCs w:val="24"/>
          <w:lang w:eastAsia="fr-FR"/>
        </w:rPr>
        <w:t>1</w:t>
      </w:r>
    </w:p>
    <w:p w14:paraId="7C868A87" w14:textId="77777777" w:rsidR="009A705E" w:rsidRPr="009A705E" w:rsidRDefault="009A705E" w:rsidP="009A705E">
      <w:pPr>
        <w:spacing w:after="0" w:line="240" w:lineRule="auto"/>
        <w:rPr>
          <w:rFonts w:ascii="Times New Roman" w:eastAsia="Times New Roman" w:hAnsi="Times New Roman" w:cs="Times New Roman"/>
          <w:sz w:val="24"/>
          <w:szCs w:val="24"/>
          <w:lang w:eastAsia="fr-FR"/>
        </w:rPr>
      </w:pPr>
      <w:proofErr w:type="spellStart"/>
      <w:r w:rsidRPr="009A705E">
        <w:rPr>
          <w:rFonts w:ascii="Times New Roman" w:eastAsia="Times New Roman" w:hAnsi="Times New Roman" w:cs="Times New Roman"/>
          <w:sz w:val="24"/>
          <w:szCs w:val="24"/>
          <w:lang w:eastAsia="fr-FR"/>
        </w:rPr>
        <w:t>Company</w:t>
      </w:r>
      <w:proofErr w:type="spellEnd"/>
      <w:r w:rsidRPr="009A705E">
        <w:rPr>
          <w:rFonts w:ascii="Times New Roman" w:eastAsia="Times New Roman" w:hAnsi="Times New Roman" w:cs="Times New Roman"/>
          <w:sz w:val="24"/>
          <w:szCs w:val="24"/>
          <w:lang w:eastAsia="fr-FR"/>
        </w:rPr>
        <w:t>/Institute</w:t>
      </w:r>
    </w:p>
    <w:p w14:paraId="507D469E" w14:textId="77777777" w:rsidR="009A705E" w:rsidRPr="009A705E" w:rsidRDefault="009A705E" w:rsidP="009A705E">
      <w:pPr>
        <w:spacing w:after="0" w:line="240" w:lineRule="auto"/>
        <w:ind w:left="720"/>
        <w:rPr>
          <w:rFonts w:ascii="Times New Roman" w:eastAsia="Times New Roman" w:hAnsi="Times New Roman" w:cs="Times New Roman"/>
          <w:sz w:val="24"/>
          <w:szCs w:val="24"/>
          <w:lang w:eastAsia="fr-FR"/>
        </w:rPr>
      </w:pPr>
      <w:r w:rsidRPr="009A705E">
        <w:rPr>
          <w:rFonts w:ascii="Times New Roman" w:eastAsia="Times New Roman" w:hAnsi="Times New Roman" w:cs="Times New Roman"/>
          <w:sz w:val="24"/>
          <w:szCs w:val="24"/>
          <w:lang w:eastAsia="fr-FR"/>
        </w:rPr>
        <w:t>Université de Caen Normandie - UMR6590 ESO</w:t>
      </w:r>
    </w:p>
    <w:p w14:paraId="710B099E"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Country</w:t>
      </w:r>
    </w:p>
    <w:p w14:paraId="4F7CD3A8"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France</w:t>
      </w:r>
    </w:p>
    <w:p w14:paraId="02D0A52F"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City</w:t>
      </w:r>
    </w:p>
    <w:p w14:paraId="195DA4B0" w14:textId="77777777" w:rsidR="009A705E" w:rsidRPr="009A705E" w:rsidRDefault="009A705E" w:rsidP="009A705E">
      <w:pPr>
        <w:spacing w:after="0" w:line="240" w:lineRule="auto"/>
        <w:ind w:left="720"/>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Caen</w:t>
      </w:r>
    </w:p>
    <w:p w14:paraId="3883B8A6" w14:textId="77777777" w:rsidR="009A705E" w:rsidRPr="009A705E" w:rsidRDefault="009A705E" w:rsidP="009A705E">
      <w:pPr>
        <w:spacing w:after="0" w:line="240" w:lineRule="auto"/>
        <w:rPr>
          <w:rFonts w:ascii="Times New Roman" w:eastAsia="Times New Roman" w:hAnsi="Times New Roman" w:cs="Times New Roman"/>
          <w:sz w:val="24"/>
          <w:szCs w:val="24"/>
          <w:lang w:val="en-US" w:eastAsia="fr-FR"/>
        </w:rPr>
      </w:pPr>
      <w:r w:rsidRPr="009A705E">
        <w:rPr>
          <w:rFonts w:ascii="Times New Roman" w:eastAsia="Times New Roman" w:hAnsi="Times New Roman" w:cs="Times New Roman"/>
          <w:sz w:val="24"/>
          <w:szCs w:val="24"/>
          <w:lang w:val="en-US" w:eastAsia="fr-FR"/>
        </w:rPr>
        <w:t>Postal Code</w:t>
      </w:r>
    </w:p>
    <w:p w14:paraId="304F9870" w14:textId="77777777" w:rsidR="009A705E" w:rsidRPr="009A705E" w:rsidRDefault="009A705E" w:rsidP="009A705E">
      <w:pPr>
        <w:spacing w:after="0" w:line="240" w:lineRule="auto"/>
        <w:ind w:left="720"/>
        <w:rPr>
          <w:rFonts w:ascii="Times New Roman" w:eastAsia="Times New Roman" w:hAnsi="Times New Roman" w:cs="Times New Roman"/>
          <w:sz w:val="24"/>
          <w:szCs w:val="24"/>
          <w:lang w:eastAsia="fr-FR"/>
        </w:rPr>
      </w:pPr>
      <w:r w:rsidRPr="009A705E">
        <w:rPr>
          <w:rFonts w:ascii="Times New Roman" w:eastAsia="Times New Roman" w:hAnsi="Times New Roman" w:cs="Times New Roman"/>
          <w:sz w:val="24"/>
          <w:szCs w:val="24"/>
          <w:lang w:eastAsia="fr-FR"/>
        </w:rPr>
        <w:t>14032</w:t>
      </w:r>
    </w:p>
    <w:p w14:paraId="7897DC3F" w14:textId="77777777" w:rsidR="009A705E" w:rsidRPr="009A705E" w:rsidRDefault="009A705E" w:rsidP="009A705E">
      <w:pPr>
        <w:spacing w:after="0" w:line="240" w:lineRule="auto"/>
        <w:rPr>
          <w:rFonts w:ascii="Times New Roman" w:eastAsia="Times New Roman" w:hAnsi="Times New Roman" w:cs="Times New Roman"/>
          <w:sz w:val="24"/>
          <w:szCs w:val="24"/>
          <w:lang w:eastAsia="fr-FR"/>
        </w:rPr>
      </w:pPr>
      <w:r w:rsidRPr="009A705E">
        <w:rPr>
          <w:rFonts w:ascii="Times New Roman" w:eastAsia="Times New Roman" w:hAnsi="Times New Roman" w:cs="Times New Roman"/>
          <w:sz w:val="24"/>
          <w:szCs w:val="24"/>
          <w:lang w:eastAsia="fr-FR"/>
        </w:rPr>
        <w:t>Street</w:t>
      </w:r>
    </w:p>
    <w:p w14:paraId="74E95BBD" w14:textId="77777777" w:rsidR="009A705E" w:rsidRPr="009A705E" w:rsidRDefault="009A705E" w:rsidP="009A705E">
      <w:pPr>
        <w:spacing w:after="0" w:line="240" w:lineRule="auto"/>
        <w:ind w:left="720"/>
        <w:rPr>
          <w:rFonts w:ascii="Times New Roman" w:eastAsia="Times New Roman" w:hAnsi="Times New Roman" w:cs="Times New Roman"/>
          <w:sz w:val="24"/>
          <w:szCs w:val="24"/>
          <w:lang w:eastAsia="fr-FR"/>
        </w:rPr>
      </w:pPr>
      <w:r w:rsidRPr="009A705E">
        <w:rPr>
          <w:rFonts w:ascii="Times New Roman" w:eastAsia="Times New Roman" w:hAnsi="Times New Roman" w:cs="Times New Roman"/>
          <w:sz w:val="24"/>
          <w:szCs w:val="24"/>
          <w:lang w:eastAsia="fr-FR"/>
        </w:rPr>
        <w:t>Esplanade de la Paix - CS 14032- Campus 1</w:t>
      </w:r>
    </w:p>
    <w:p w14:paraId="37714F6E" w14:textId="77777777" w:rsidR="009A705E" w:rsidRPr="009A705E" w:rsidRDefault="009A705E" w:rsidP="009A705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705E">
        <w:rPr>
          <w:rFonts w:ascii="Times New Roman" w:eastAsia="Times New Roman" w:hAnsi="Times New Roman" w:cs="Times New Roman"/>
          <w:b/>
          <w:bCs/>
          <w:sz w:val="36"/>
          <w:szCs w:val="36"/>
          <w:lang w:eastAsia="fr-FR"/>
        </w:rPr>
        <w:t>Contact</w:t>
      </w:r>
    </w:p>
    <w:p w14:paraId="11010CD9" w14:textId="77777777" w:rsidR="009A705E" w:rsidRPr="009A705E" w:rsidRDefault="009A705E" w:rsidP="009A705E">
      <w:pPr>
        <w:spacing w:after="0" w:line="240" w:lineRule="auto"/>
        <w:rPr>
          <w:rFonts w:ascii="Times New Roman" w:eastAsia="Times New Roman" w:hAnsi="Times New Roman" w:cs="Times New Roman"/>
          <w:sz w:val="24"/>
          <w:szCs w:val="24"/>
          <w:lang w:eastAsia="fr-FR"/>
        </w:rPr>
      </w:pPr>
      <w:r w:rsidRPr="009A705E">
        <w:rPr>
          <w:rFonts w:ascii="Times New Roman" w:eastAsia="Times New Roman" w:hAnsi="Times New Roman" w:cs="Times New Roman"/>
          <w:sz w:val="24"/>
          <w:szCs w:val="24"/>
          <w:lang w:eastAsia="fr-FR"/>
        </w:rPr>
        <w:t>City</w:t>
      </w:r>
    </w:p>
    <w:p w14:paraId="7056AB29" w14:textId="77777777" w:rsidR="009A705E" w:rsidRPr="009A705E" w:rsidRDefault="009A705E" w:rsidP="009A705E">
      <w:pPr>
        <w:spacing w:after="0" w:line="240" w:lineRule="auto"/>
        <w:ind w:left="720"/>
        <w:rPr>
          <w:rFonts w:ascii="Times New Roman" w:eastAsia="Times New Roman" w:hAnsi="Times New Roman" w:cs="Times New Roman"/>
          <w:sz w:val="24"/>
          <w:szCs w:val="24"/>
          <w:lang w:eastAsia="fr-FR"/>
        </w:rPr>
      </w:pPr>
      <w:r w:rsidRPr="009A705E">
        <w:rPr>
          <w:rFonts w:ascii="Times New Roman" w:eastAsia="Times New Roman" w:hAnsi="Times New Roman" w:cs="Times New Roman"/>
          <w:sz w:val="24"/>
          <w:szCs w:val="24"/>
          <w:lang w:eastAsia="fr-FR"/>
        </w:rPr>
        <w:t>Caen</w:t>
      </w:r>
    </w:p>
    <w:p w14:paraId="47F124ED" w14:textId="77777777" w:rsidR="009A705E" w:rsidRPr="009A705E" w:rsidRDefault="009A705E" w:rsidP="009A705E">
      <w:pPr>
        <w:spacing w:after="0" w:line="240" w:lineRule="auto"/>
        <w:rPr>
          <w:rFonts w:ascii="Times New Roman" w:eastAsia="Times New Roman" w:hAnsi="Times New Roman" w:cs="Times New Roman"/>
          <w:sz w:val="24"/>
          <w:szCs w:val="24"/>
          <w:lang w:eastAsia="fr-FR"/>
        </w:rPr>
      </w:pPr>
      <w:proofErr w:type="spellStart"/>
      <w:r w:rsidRPr="009A705E">
        <w:rPr>
          <w:rFonts w:ascii="Times New Roman" w:eastAsia="Times New Roman" w:hAnsi="Times New Roman" w:cs="Times New Roman"/>
          <w:sz w:val="24"/>
          <w:szCs w:val="24"/>
          <w:lang w:eastAsia="fr-FR"/>
        </w:rPr>
        <w:t>Website</w:t>
      </w:r>
      <w:proofErr w:type="spellEnd"/>
    </w:p>
    <w:p w14:paraId="09227AA2" w14:textId="77777777" w:rsidR="009A705E" w:rsidRPr="009A705E" w:rsidRDefault="0086504D" w:rsidP="009A705E">
      <w:pPr>
        <w:spacing w:after="0" w:line="240" w:lineRule="auto"/>
        <w:ind w:left="720"/>
        <w:rPr>
          <w:rFonts w:ascii="Times New Roman" w:eastAsia="Times New Roman" w:hAnsi="Times New Roman" w:cs="Times New Roman"/>
          <w:sz w:val="24"/>
          <w:szCs w:val="24"/>
          <w:lang w:eastAsia="fr-FR"/>
        </w:rPr>
      </w:pPr>
      <w:hyperlink r:id="rId11" w:tgtFrame="_blank" w:history="1">
        <w:r w:rsidR="009A705E" w:rsidRPr="009A705E">
          <w:rPr>
            <w:rFonts w:ascii="Times New Roman" w:eastAsia="Times New Roman" w:hAnsi="Times New Roman" w:cs="Times New Roman"/>
            <w:color w:val="0000FF"/>
            <w:sz w:val="24"/>
            <w:szCs w:val="24"/>
            <w:u w:val="single"/>
            <w:lang w:eastAsia="fr-FR"/>
          </w:rPr>
          <w:t>http://www.unicaen.fr</w:t>
        </w:r>
      </w:hyperlink>
    </w:p>
    <w:p w14:paraId="0AC746DC" w14:textId="77777777" w:rsidR="009A705E" w:rsidRPr="009A705E" w:rsidRDefault="009A705E" w:rsidP="009A705E">
      <w:pPr>
        <w:spacing w:after="0" w:line="240" w:lineRule="auto"/>
        <w:rPr>
          <w:rFonts w:ascii="Times New Roman" w:eastAsia="Times New Roman" w:hAnsi="Times New Roman" w:cs="Times New Roman"/>
          <w:sz w:val="24"/>
          <w:szCs w:val="24"/>
          <w:lang w:eastAsia="fr-FR"/>
        </w:rPr>
      </w:pPr>
      <w:r w:rsidRPr="009A705E">
        <w:rPr>
          <w:rFonts w:ascii="Times New Roman" w:eastAsia="Times New Roman" w:hAnsi="Times New Roman" w:cs="Times New Roman"/>
          <w:sz w:val="24"/>
          <w:szCs w:val="24"/>
          <w:lang w:eastAsia="fr-FR"/>
        </w:rPr>
        <w:t>Street</w:t>
      </w:r>
    </w:p>
    <w:p w14:paraId="19F62DA2" w14:textId="77777777" w:rsidR="009A705E" w:rsidRPr="009A705E" w:rsidRDefault="009A705E" w:rsidP="009A705E">
      <w:pPr>
        <w:spacing w:after="0" w:line="240" w:lineRule="auto"/>
        <w:ind w:left="720"/>
        <w:rPr>
          <w:rFonts w:ascii="Times New Roman" w:eastAsia="Times New Roman" w:hAnsi="Times New Roman" w:cs="Times New Roman"/>
          <w:sz w:val="24"/>
          <w:szCs w:val="24"/>
          <w:lang w:eastAsia="fr-FR"/>
        </w:rPr>
      </w:pPr>
      <w:r w:rsidRPr="009A705E">
        <w:rPr>
          <w:rFonts w:ascii="Times New Roman" w:eastAsia="Times New Roman" w:hAnsi="Times New Roman" w:cs="Times New Roman"/>
          <w:sz w:val="24"/>
          <w:szCs w:val="24"/>
          <w:lang w:eastAsia="fr-FR"/>
        </w:rPr>
        <w:t xml:space="preserve">Esplanade de la Paix 14032 CAEN CEDEX </w:t>
      </w:r>
    </w:p>
    <w:p w14:paraId="4E5BA181" w14:textId="5B837099" w:rsidR="00A1202A" w:rsidRDefault="00A1202A" w:rsidP="009A705E"/>
    <w:p w14:paraId="5C837BB1" w14:textId="3B2D1489" w:rsidR="009A705E" w:rsidRDefault="009A705E" w:rsidP="009A705E"/>
    <w:p w14:paraId="4B79A070" w14:textId="140CCC45" w:rsidR="009A705E" w:rsidRDefault="009A705E" w:rsidP="009A705E"/>
    <w:p w14:paraId="4A0535E7" w14:textId="44F1B9A8" w:rsidR="009A705E" w:rsidRDefault="009A705E" w:rsidP="009A705E"/>
    <w:p w14:paraId="086C3A9A" w14:textId="3B10CDE2" w:rsidR="009A705E" w:rsidRDefault="009A705E" w:rsidP="009A705E"/>
    <w:p w14:paraId="0EB729D3" w14:textId="23CC4B83" w:rsidR="009A705E" w:rsidRDefault="009A705E" w:rsidP="009A705E"/>
    <w:p w14:paraId="6F799B7B" w14:textId="274EB50C" w:rsidR="009A705E" w:rsidRDefault="009A705E" w:rsidP="009A705E"/>
    <w:p w14:paraId="11844E7A" w14:textId="1BC34BE1" w:rsidR="009A705E" w:rsidRDefault="009A705E" w:rsidP="009A705E"/>
    <w:p w14:paraId="2E42BB00" w14:textId="510CB4AF" w:rsidR="009A705E" w:rsidRDefault="009A705E" w:rsidP="009A705E"/>
    <w:p w14:paraId="6F7C7490" w14:textId="1490B419" w:rsidR="009A705E" w:rsidRDefault="009A705E" w:rsidP="009A705E"/>
    <w:p w14:paraId="0E59D942" w14:textId="27F078F8" w:rsidR="009A705E" w:rsidRDefault="009A705E" w:rsidP="009A705E"/>
    <w:p w14:paraId="0C1261AA" w14:textId="77777777" w:rsidR="009A705E" w:rsidRPr="009A705E" w:rsidRDefault="009A705E" w:rsidP="009A705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kern w:val="36"/>
          <w:sz w:val="48"/>
          <w:szCs w:val="48"/>
          <w:lang w:eastAsia="fr-FR"/>
        </w:rPr>
        <w:lastRenderedPageBreak/>
        <w:t>Offre d’emploi</w:t>
      </w:r>
      <w:r w:rsidRPr="009A705E">
        <w:rPr>
          <w:rFonts w:ascii="Times New Roman" w:eastAsia="Times New Roman" w:hAnsi="Times New Roman" w:cs="Times New Roman"/>
          <w:noProof/>
          <w:sz w:val="24"/>
          <w:szCs w:val="24"/>
          <w:lang w:eastAsia="fr-FR"/>
        </w:rPr>
        <w:drawing>
          <wp:inline distT="0" distB="0" distL="0" distR="0" wp14:anchorId="05ECBBCA" wp14:editId="65ECF1BF">
            <wp:extent cx="4006283" cy="3781857"/>
            <wp:effectExtent l="0" t="0" r="0" b="9525"/>
            <wp:docPr id="3" name="Image 3" descr="Université de Caen Norman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é de Caen Normand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8337" cy="3830995"/>
                    </a:xfrm>
                    <a:prstGeom prst="rect">
                      <a:avLst/>
                    </a:prstGeom>
                    <a:noFill/>
                    <a:ln>
                      <a:noFill/>
                    </a:ln>
                  </pic:spPr>
                </pic:pic>
              </a:graphicData>
            </a:graphic>
          </wp:inline>
        </w:drawing>
      </w:r>
    </w:p>
    <w:p w14:paraId="38397ADE" w14:textId="455A9A33" w:rsidR="009A705E" w:rsidRPr="009A705E" w:rsidRDefault="00713BAD" w:rsidP="009A705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13BAD">
        <w:rPr>
          <w:rFonts w:ascii="Times New Roman" w:eastAsia="Times New Roman" w:hAnsi="Times New Roman" w:cs="Times New Roman"/>
          <w:noProof/>
          <w:sz w:val="24"/>
          <w:szCs w:val="24"/>
          <w:lang w:eastAsia="fr-FR"/>
        </w:rPr>
        <w:drawing>
          <wp:inline distT="0" distB="0" distL="0" distR="0" wp14:anchorId="4717CC5C" wp14:editId="28D3185E">
            <wp:extent cx="2165350" cy="2113915"/>
            <wp:effectExtent l="0" t="0" r="635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5350" cy="2113915"/>
                    </a:xfrm>
                    <a:prstGeom prst="rect">
                      <a:avLst/>
                    </a:prstGeom>
                    <a:noFill/>
                    <a:ln>
                      <a:noFill/>
                    </a:ln>
                  </pic:spPr>
                </pic:pic>
              </a:graphicData>
            </a:graphic>
          </wp:inline>
        </w:drawing>
      </w:r>
    </w:p>
    <w:p w14:paraId="102B74C3" w14:textId="77777777" w:rsidR="009A705E" w:rsidRPr="009A705E" w:rsidRDefault="009A705E" w:rsidP="009A705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705E">
        <w:rPr>
          <w:rFonts w:ascii="Times New Roman" w:eastAsia="Times New Roman" w:hAnsi="Times New Roman" w:cs="Times New Roman"/>
          <w:sz w:val="24"/>
          <w:szCs w:val="24"/>
          <w:lang w:eastAsia="fr-FR"/>
        </w:rPr>
        <w:t>France</w:t>
      </w:r>
    </w:p>
    <w:p w14:paraId="6E2B15B5" w14:textId="77777777" w:rsidR="009A705E" w:rsidRPr="009A705E" w:rsidRDefault="0086504D" w:rsidP="009A705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12" w:history="1">
        <w:r w:rsidR="009A705E" w:rsidRPr="009A705E">
          <w:rPr>
            <w:rFonts w:ascii="Times New Roman" w:eastAsia="Times New Roman" w:hAnsi="Times New Roman" w:cs="Times New Roman"/>
            <w:color w:val="0000FF"/>
            <w:sz w:val="24"/>
            <w:szCs w:val="24"/>
            <w:u w:val="single"/>
            <w:lang w:eastAsia="fr-FR"/>
          </w:rPr>
          <w:t>Université de Caen Normandie</w:t>
        </w:r>
      </w:hyperlink>
    </w:p>
    <w:p w14:paraId="4F5D7A37" w14:textId="50266BB1" w:rsidR="009A705E" w:rsidRDefault="009A705E" w:rsidP="009A705E"/>
    <w:p w14:paraId="6CFE4BBA" w14:textId="72AC0405" w:rsidR="009A705E" w:rsidRDefault="009A705E" w:rsidP="009A705E"/>
    <w:p w14:paraId="7C36AB53" w14:textId="77777777" w:rsidR="009A705E" w:rsidRDefault="009A705E" w:rsidP="009A705E">
      <w:pPr>
        <w:rPr>
          <w:rStyle w:val="rynqvb"/>
        </w:rPr>
      </w:pPr>
      <w:r>
        <w:rPr>
          <w:rStyle w:val="rynqvb"/>
        </w:rPr>
        <w:t xml:space="preserve">• Publié le : 4 avril 2025 </w:t>
      </w:r>
    </w:p>
    <w:p w14:paraId="5F8603BE" w14:textId="4539E5D2" w:rsidR="009A705E" w:rsidRDefault="009A705E" w:rsidP="00B97D06">
      <w:pPr>
        <w:rPr>
          <w:rStyle w:val="rynqvb"/>
        </w:rPr>
      </w:pPr>
      <w:r w:rsidRPr="00B97D06">
        <w:rPr>
          <w:rStyle w:val="rynqvb"/>
          <w:b/>
          <w:bCs/>
        </w:rPr>
        <w:t>Accessibilité aux lycées publics en France métropolitaine : quelles inégalités d’accès et quelles conséquences pour les élèves ?</w:t>
      </w:r>
      <w:r w:rsidRPr="00B97D06">
        <w:rPr>
          <w:rStyle w:val="hwtze"/>
          <w:b/>
          <w:bCs/>
        </w:rPr>
        <w:t xml:space="preserve"> </w:t>
      </w:r>
      <w:r w:rsidRPr="00B97D06">
        <w:rPr>
          <w:rStyle w:val="rynqvb"/>
          <w:b/>
          <w:bCs/>
        </w:rPr>
        <w:t>​​Quels impacts pour les territoires concernés ?</w:t>
      </w:r>
      <w:r w:rsidRPr="00B97D06">
        <w:rPr>
          <w:rStyle w:val="hwtze"/>
          <w:b/>
          <w:bCs/>
        </w:rPr>
        <w:t xml:space="preserve"> </w:t>
      </w:r>
      <w:r w:rsidRPr="00B97D06">
        <w:rPr>
          <w:rStyle w:val="rynqvb"/>
          <w:b/>
          <w:bCs/>
        </w:rPr>
        <w:t xml:space="preserve">- Étude de cas en Ardèche, Yvelines et Manche </w:t>
      </w:r>
    </w:p>
    <w:p w14:paraId="4947AF65" w14:textId="77777777" w:rsidR="009A705E" w:rsidRDefault="009A705E" w:rsidP="009A705E">
      <w:pPr>
        <w:rPr>
          <w:rStyle w:val="rynqvb"/>
        </w:rPr>
      </w:pPr>
      <w:r>
        <w:rPr>
          <w:rStyle w:val="rynqvb"/>
        </w:rPr>
        <w:t xml:space="preserve">• Informations sur le poste </w:t>
      </w:r>
    </w:p>
    <w:p w14:paraId="244E6DA3" w14:textId="77777777" w:rsidR="009A705E" w:rsidRDefault="009A705E" w:rsidP="009A705E">
      <w:pPr>
        <w:rPr>
          <w:rStyle w:val="rynqvb"/>
        </w:rPr>
      </w:pPr>
      <w:r>
        <w:rPr>
          <w:rStyle w:val="rynqvb"/>
        </w:rPr>
        <w:lastRenderedPageBreak/>
        <w:t xml:space="preserve">• Description de l’offre </w:t>
      </w:r>
    </w:p>
    <w:p w14:paraId="39617F94" w14:textId="77777777" w:rsidR="009A705E" w:rsidRDefault="009A705E" w:rsidP="009A705E">
      <w:pPr>
        <w:rPr>
          <w:rStyle w:val="rynqvb"/>
        </w:rPr>
      </w:pPr>
      <w:r>
        <w:rPr>
          <w:rStyle w:val="rynqvb"/>
        </w:rPr>
        <w:t xml:space="preserve">• Où postuler </w:t>
      </w:r>
    </w:p>
    <w:p w14:paraId="74DAFB19" w14:textId="77777777" w:rsidR="009A705E" w:rsidRDefault="009A705E" w:rsidP="009A705E">
      <w:pPr>
        <w:rPr>
          <w:rStyle w:val="rynqvb"/>
        </w:rPr>
      </w:pPr>
      <w:r>
        <w:rPr>
          <w:rStyle w:val="rynqvb"/>
        </w:rPr>
        <w:t xml:space="preserve">• Exigences </w:t>
      </w:r>
    </w:p>
    <w:p w14:paraId="18C5E64F" w14:textId="77777777" w:rsidR="009A705E" w:rsidRDefault="009A705E" w:rsidP="009A705E">
      <w:pPr>
        <w:rPr>
          <w:rStyle w:val="rynqvb"/>
        </w:rPr>
      </w:pPr>
      <w:r>
        <w:rPr>
          <w:rStyle w:val="rynqvb"/>
        </w:rPr>
        <w:t xml:space="preserve">• Informations complémentaires </w:t>
      </w:r>
    </w:p>
    <w:p w14:paraId="4207CCBB" w14:textId="77777777" w:rsidR="009A705E" w:rsidRDefault="009A705E" w:rsidP="009A705E">
      <w:pPr>
        <w:rPr>
          <w:rStyle w:val="rynqvb"/>
        </w:rPr>
      </w:pPr>
      <w:r>
        <w:rPr>
          <w:rStyle w:val="rynqvb"/>
        </w:rPr>
        <w:t xml:space="preserve">• Lieu(x) de travail </w:t>
      </w:r>
    </w:p>
    <w:p w14:paraId="59B5D722" w14:textId="77777777" w:rsidR="009A705E" w:rsidRDefault="009A705E" w:rsidP="009A705E">
      <w:pPr>
        <w:rPr>
          <w:rStyle w:val="rynqvb"/>
        </w:rPr>
      </w:pPr>
      <w:r>
        <w:rPr>
          <w:rStyle w:val="rynqvb"/>
        </w:rPr>
        <w:t xml:space="preserve">• Contact STATUT : EXPIRÉ 4 avril 2025 </w:t>
      </w:r>
    </w:p>
    <w:p w14:paraId="33EBD821" w14:textId="77777777" w:rsidR="009A705E" w:rsidRDefault="009A705E" w:rsidP="009A705E">
      <w:pPr>
        <w:rPr>
          <w:rStyle w:val="rynqvb"/>
        </w:rPr>
      </w:pPr>
      <w:r>
        <w:rPr>
          <w:rStyle w:val="rynqvb"/>
        </w:rPr>
        <w:t xml:space="preserve">Informations sur le poste </w:t>
      </w:r>
    </w:p>
    <w:p w14:paraId="1BEED5C8" w14:textId="77777777" w:rsidR="009A705E" w:rsidRDefault="009A705E" w:rsidP="009A705E">
      <w:pPr>
        <w:rPr>
          <w:rStyle w:val="rynqvb"/>
        </w:rPr>
      </w:pPr>
      <w:r>
        <w:rPr>
          <w:rStyle w:val="rynqvb"/>
        </w:rPr>
        <w:t xml:space="preserve">Organisme/Entreprise Université de Caen Normandie </w:t>
      </w:r>
    </w:p>
    <w:p w14:paraId="7D8A0FE1" w14:textId="77777777" w:rsidR="009A705E" w:rsidRDefault="009A705E" w:rsidP="009A705E">
      <w:pPr>
        <w:rPr>
          <w:rStyle w:val="rynqvb"/>
        </w:rPr>
      </w:pPr>
      <w:r>
        <w:rPr>
          <w:rStyle w:val="rynqvb"/>
        </w:rPr>
        <w:t xml:space="preserve">Domaine de recherche Géographie </w:t>
      </w:r>
    </w:p>
    <w:p w14:paraId="1A506B5A" w14:textId="77777777" w:rsidR="009A705E" w:rsidRDefault="009A705E" w:rsidP="009A705E">
      <w:pPr>
        <w:rPr>
          <w:rStyle w:val="rynqvb"/>
        </w:rPr>
      </w:pPr>
      <w:r>
        <w:rPr>
          <w:rStyle w:val="rynqvb"/>
        </w:rPr>
        <w:t xml:space="preserve">Profil du chercheur </w:t>
      </w:r>
      <w:proofErr w:type="spellStart"/>
      <w:r>
        <w:rPr>
          <w:rStyle w:val="rynqvb"/>
        </w:rPr>
        <w:t>Chercheur</w:t>
      </w:r>
      <w:proofErr w:type="spellEnd"/>
      <w:r>
        <w:rPr>
          <w:rStyle w:val="rynqvb"/>
        </w:rPr>
        <w:t xml:space="preserve"> en première année (R1) Postes </w:t>
      </w:r>
      <w:proofErr w:type="spellStart"/>
      <w:r>
        <w:rPr>
          <w:rStyle w:val="rynqvb"/>
        </w:rPr>
        <w:t>Postes</w:t>
      </w:r>
      <w:proofErr w:type="spellEnd"/>
      <w:r>
        <w:rPr>
          <w:rStyle w:val="rynqvb"/>
        </w:rPr>
        <w:t xml:space="preserve"> de doctorat Pays France </w:t>
      </w:r>
    </w:p>
    <w:p w14:paraId="352A2D87" w14:textId="77777777" w:rsidR="009A705E" w:rsidRDefault="009A705E" w:rsidP="009A705E">
      <w:pPr>
        <w:rPr>
          <w:rStyle w:val="rynqvb"/>
        </w:rPr>
      </w:pPr>
      <w:r>
        <w:rPr>
          <w:rStyle w:val="rynqvb"/>
        </w:rPr>
        <w:t xml:space="preserve">Date limite de candidature 10 mai 2025 - 23h59 (UTC) </w:t>
      </w:r>
    </w:p>
    <w:p w14:paraId="502B8F2F" w14:textId="77777777" w:rsidR="009A705E" w:rsidRDefault="009A705E" w:rsidP="009A705E">
      <w:pPr>
        <w:rPr>
          <w:rStyle w:val="rynqvb"/>
        </w:rPr>
      </w:pPr>
      <w:r>
        <w:rPr>
          <w:rStyle w:val="rynqvb"/>
        </w:rPr>
        <w:t xml:space="preserve">Type de contrat Temporaire Statut du poste Temps plein </w:t>
      </w:r>
    </w:p>
    <w:p w14:paraId="3069E4CB" w14:textId="77777777" w:rsidR="009A705E" w:rsidRDefault="009A705E" w:rsidP="009A705E">
      <w:pPr>
        <w:rPr>
          <w:rStyle w:val="rynqvb"/>
        </w:rPr>
      </w:pPr>
      <w:r>
        <w:rPr>
          <w:rStyle w:val="rynqvb"/>
        </w:rPr>
        <w:t xml:space="preserve">Date de début de l’offre 1er octobre 2025 </w:t>
      </w:r>
    </w:p>
    <w:p w14:paraId="31F90805" w14:textId="77777777" w:rsidR="009A705E" w:rsidRDefault="009A705E" w:rsidP="009A705E">
      <w:pPr>
        <w:rPr>
          <w:rStyle w:val="rynqvb"/>
        </w:rPr>
      </w:pPr>
      <w:r>
        <w:rPr>
          <w:rStyle w:val="rynqvb"/>
        </w:rPr>
        <w:t>Le poste est-il financé par le programme-cadre de recherche de l’UE ?</w:t>
      </w:r>
      <w:r>
        <w:rPr>
          <w:rStyle w:val="hwtze"/>
        </w:rPr>
        <w:t xml:space="preserve"> </w:t>
      </w:r>
      <w:r>
        <w:rPr>
          <w:rStyle w:val="rynqvb"/>
        </w:rPr>
        <w:t xml:space="preserve">Non financé par un programme européen </w:t>
      </w:r>
    </w:p>
    <w:p w14:paraId="016750CA" w14:textId="77777777" w:rsidR="009A705E" w:rsidRDefault="009A705E" w:rsidP="009A705E">
      <w:pPr>
        <w:rPr>
          <w:rStyle w:val="rynqvb"/>
        </w:rPr>
      </w:pPr>
      <w:r>
        <w:rPr>
          <w:rStyle w:val="rynqvb"/>
        </w:rPr>
        <w:t xml:space="preserve">Le poste est-il lié à un poste au sein d'une infrastructure de recherche ? Non </w:t>
      </w:r>
    </w:p>
    <w:p w14:paraId="09101D27" w14:textId="77777777" w:rsidR="009A705E" w:rsidRDefault="009A705E" w:rsidP="009A705E">
      <w:pPr>
        <w:rPr>
          <w:rStyle w:val="rynqvb"/>
        </w:rPr>
      </w:pPr>
      <w:r>
        <w:rPr>
          <w:rStyle w:val="rynqvb"/>
        </w:rPr>
        <w:t>Description de l'offre :</w:t>
      </w:r>
    </w:p>
    <w:p w14:paraId="765E4428" w14:textId="77777777" w:rsidR="009A705E" w:rsidRDefault="009A705E" w:rsidP="009A705E">
      <w:pPr>
        <w:jc w:val="both"/>
        <w:rPr>
          <w:rStyle w:val="hwtze"/>
        </w:rPr>
      </w:pPr>
      <w:r>
        <w:rPr>
          <w:rStyle w:val="rynqvb"/>
        </w:rPr>
        <w:t>La performance scolaire d'un élève dépend de plusieurs facteurs.</w:t>
      </w:r>
      <w:r>
        <w:rPr>
          <w:rStyle w:val="hwtze"/>
        </w:rPr>
        <w:t xml:space="preserve"> </w:t>
      </w:r>
      <w:r>
        <w:rPr>
          <w:rStyle w:val="rynqvb"/>
        </w:rPr>
        <w:t>L'accès aux ressources éducatives, culturelles, sportives et associatives en est un.</w:t>
      </w:r>
      <w:r>
        <w:rPr>
          <w:rStyle w:val="hwtze"/>
        </w:rPr>
        <w:t xml:space="preserve"> </w:t>
      </w:r>
      <w:r>
        <w:rPr>
          <w:rStyle w:val="rynqvb"/>
        </w:rPr>
        <w:t>Ce projet de thèse aborde donc la question des inégalités d'accès aux ressources culturelles, sportives et associatives des adolescents et celle des inégalités d'accessibilité au collège. L'accessibilité à un lieu peut être définie comme la plus ou moins grande facilité à y accéder depuis un ou plusieurs autres lieux en utilisant différents moyens de transport.</w:t>
      </w:r>
      <w:r>
        <w:rPr>
          <w:rStyle w:val="hwtze"/>
        </w:rPr>
        <w:t xml:space="preserve"> </w:t>
      </w:r>
      <w:r>
        <w:rPr>
          <w:rStyle w:val="rynqvb"/>
        </w:rPr>
        <w:t>Ce projet de thèse s'inscrit dans un contexte de déclin du nombre d'étudiants du supérieur en France.</w:t>
      </w:r>
      <w:r>
        <w:rPr>
          <w:rStyle w:val="hwtze"/>
        </w:rPr>
        <w:t xml:space="preserve"> </w:t>
      </w:r>
      <w:r>
        <w:rPr>
          <w:rStyle w:val="rynqvb"/>
        </w:rPr>
        <w:t>Les départements sélectionnés, à savoir l'Ardèche, la Manche et les Yvelines, permettent de représenter la diversité des territoires métropolitains avec des contextes ruraux, périurbains, urbains, mais aussi des territoires côtiers en Manche et des territoires montagneux en Ardèche. L'objectif de cette thèse serait de réaliser un diagnostic de l'accessibilité au collège en France métropolitaine à travers une analyse comparative entre les territoires mentionnés précédemment.</w:t>
      </w:r>
      <w:r>
        <w:rPr>
          <w:rStyle w:val="hwtze"/>
        </w:rPr>
        <w:t xml:space="preserve"> </w:t>
      </w:r>
      <w:r>
        <w:rPr>
          <w:rStyle w:val="rynqvb"/>
        </w:rPr>
        <w:t>Il s'agira ensuite d'examiner les inégalités d'accès au collège au sein de quinze collèges sélectionnés.</w:t>
      </w:r>
      <w:r>
        <w:rPr>
          <w:rStyle w:val="hwtze"/>
        </w:rPr>
        <w:t xml:space="preserve"> </w:t>
      </w:r>
      <w:r>
        <w:rPr>
          <w:rStyle w:val="rynqvb"/>
        </w:rPr>
        <w:t>L'enjeu suivant sera d'étudier les conséquences de ces inégalités d'accès au collège sur la vie des collégiens et sur leur temps libre. Enfin, les effets de la présence d'un collège sur son territoire (quartier, commune, communauté de communes…) seront étudiés. En s'intéressant ainsi au parcours domicile-école des adolescents, cette thèse contribuera à la production de nouvelles connaissances sur la mobilité des adolescents, sur les conséquences de ce parcours sur leur vie (scolaire et périscolaire), ainsi que sur la pertinence d'un réseau d'écoles de proximité.</w:t>
      </w:r>
      <w:r>
        <w:rPr>
          <w:rStyle w:val="hwtze"/>
        </w:rPr>
        <w:t xml:space="preserve"> </w:t>
      </w:r>
      <w:r>
        <w:rPr>
          <w:rStyle w:val="rynqvb"/>
        </w:rPr>
        <w:t>En prolongement, cette thèse contribuera à éclairer les politiques publiques dans le domaine de l'éducation.</w:t>
      </w:r>
      <w:r>
        <w:rPr>
          <w:rStyle w:val="hwtze"/>
        </w:rPr>
        <w:t xml:space="preserve"> </w:t>
      </w:r>
    </w:p>
    <w:p w14:paraId="03A20E96" w14:textId="77777777" w:rsidR="009A705E" w:rsidRDefault="009A705E" w:rsidP="009A705E">
      <w:pPr>
        <w:jc w:val="both"/>
        <w:rPr>
          <w:rStyle w:val="hwtze"/>
        </w:rPr>
      </w:pPr>
    </w:p>
    <w:p w14:paraId="25E5A02D" w14:textId="2244A274" w:rsidR="009A705E" w:rsidRDefault="009A705E" w:rsidP="009A705E">
      <w:pPr>
        <w:jc w:val="both"/>
        <w:rPr>
          <w:rStyle w:val="rynqvb"/>
        </w:rPr>
      </w:pPr>
      <w:r>
        <w:rPr>
          <w:rStyle w:val="rynqvb"/>
        </w:rPr>
        <w:t xml:space="preserve">Où postuler : Courriel </w:t>
      </w:r>
      <w:hyperlink r:id="rId13" w:history="1">
        <w:r w:rsidRPr="003D011B">
          <w:rPr>
            <w:rStyle w:val="Lienhypertexte"/>
          </w:rPr>
          <w:t>patrice.caro@unicaen.fr</w:t>
        </w:r>
      </w:hyperlink>
      <w:r>
        <w:rPr>
          <w:rStyle w:val="rynqvb"/>
        </w:rPr>
        <w:t xml:space="preserve"> </w:t>
      </w:r>
    </w:p>
    <w:p w14:paraId="61B263C5" w14:textId="77777777" w:rsidR="009A705E" w:rsidRDefault="009A705E" w:rsidP="009A705E">
      <w:pPr>
        <w:jc w:val="both"/>
        <w:rPr>
          <w:rStyle w:val="rynqvb"/>
        </w:rPr>
      </w:pPr>
      <w:r>
        <w:rPr>
          <w:rStyle w:val="rynqvb"/>
        </w:rPr>
        <w:lastRenderedPageBreak/>
        <w:t xml:space="preserve">Conditions requises </w:t>
      </w:r>
    </w:p>
    <w:p w14:paraId="0BCF8248" w14:textId="77777777" w:rsidR="009A705E" w:rsidRDefault="009A705E" w:rsidP="009A705E">
      <w:pPr>
        <w:jc w:val="both"/>
        <w:rPr>
          <w:rStyle w:val="rynqvb"/>
        </w:rPr>
      </w:pPr>
      <w:r>
        <w:rPr>
          <w:rStyle w:val="rynqvb"/>
        </w:rPr>
        <w:t xml:space="preserve">Domaine de recherche Géographie </w:t>
      </w:r>
    </w:p>
    <w:p w14:paraId="64CF62C8" w14:textId="77777777" w:rsidR="009A705E" w:rsidRDefault="009A705E" w:rsidP="009A705E">
      <w:pPr>
        <w:jc w:val="both"/>
        <w:rPr>
          <w:rStyle w:val="rynqvb"/>
        </w:rPr>
      </w:pPr>
      <w:r>
        <w:rPr>
          <w:rStyle w:val="rynqvb"/>
        </w:rPr>
        <w:t xml:space="preserve">Niveau d'études Master ou équivalent </w:t>
      </w:r>
    </w:p>
    <w:p w14:paraId="38D969D7" w14:textId="77777777" w:rsidR="009A705E" w:rsidRDefault="009A705E" w:rsidP="009A705E">
      <w:pPr>
        <w:jc w:val="both"/>
        <w:rPr>
          <w:rStyle w:val="hwtze"/>
        </w:rPr>
      </w:pPr>
      <w:r>
        <w:rPr>
          <w:rStyle w:val="rynqvb"/>
        </w:rPr>
        <w:t>Compétences/Qualifications Master en géographie.</w:t>
      </w:r>
      <w:r>
        <w:rPr>
          <w:rStyle w:val="hwtze"/>
        </w:rPr>
        <w:t xml:space="preserve"> </w:t>
      </w:r>
    </w:p>
    <w:p w14:paraId="243B2E07" w14:textId="77777777" w:rsidR="009A705E" w:rsidRDefault="009A705E" w:rsidP="009A705E">
      <w:pPr>
        <w:jc w:val="both"/>
        <w:rPr>
          <w:rStyle w:val="rynqvb"/>
        </w:rPr>
      </w:pPr>
      <w:r>
        <w:rPr>
          <w:rStyle w:val="rynqvb"/>
        </w:rPr>
        <w:t xml:space="preserve">Langues FRANÇAIS Niveau Excellent </w:t>
      </w:r>
    </w:p>
    <w:p w14:paraId="700A8333" w14:textId="77777777" w:rsidR="009A705E" w:rsidRDefault="009A705E" w:rsidP="009A705E">
      <w:pPr>
        <w:jc w:val="both"/>
        <w:rPr>
          <w:rStyle w:val="rynqvb"/>
        </w:rPr>
      </w:pPr>
      <w:r>
        <w:rPr>
          <w:rStyle w:val="rynqvb"/>
        </w:rPr>
        <w:t xml:space="preserve">Domaine de recherche Géographie </w:t>
      </w:r>
    </w:p>
    <w:p w14:paraId="78B934F5" w14:textId="77777777" w:rsidR="009A705E" w:rsidRDefault="009A705E" w:rsidP="009A705E">
      <w:pPr>
        <w:jc w:val="both"/>
        <w:rPr>
          <w:rStyle w:val="rynqvb"/>
        </w:rPr>
      </w:pPr>
      <w:r>
        <w:rPr>
          <w:rStyle w:val="rynqvb"/>
        </w:rPr>
        <w:t xml:space="preserve">Nombre d'années d'expérience en recherche 1 à 4 Informations complémentaires </w:t>
      </w:r>
    </w:p>
    <w:p w14:paraId="2D9AB7E6" w14:textId="77777777" w:rsidR="009A705E" w:rsidRDefault="009A705E" w:rsidP="009A705E">
      <w:pPr>
        <w:jc w:val="both"/>
        <w:rPr>
          <w:rStyle w:val="rynqvb"/>
        </w:rPr>
      </w:pPr>
      <w:r>
        <w:rPr>
          <w:rStyle w:val="rynqvb"/>
        </w:rPr>
        <w:t xml:space="preserve">Avantages Promotion du programme de recherche du laboratoire </w:t>
      </w:r>
    </w:p>
    <w:p w14:paraId="0D3B462B" w14:textId="77777777" w:rsidR="009A705E" w:rsidRDefault="009A705E" w:rsidP="009A705E">
      <w:pPr>
        <w:jc w:val="both"/>
        <w:rPr>
          <w:rStyle w:val="rynqvb"/>
        </w:rPr>
      </w:pPr>
      <w:r>
        <w:rPr>
          <w:rStyle w:val="rynqvb"/>
        </w:rPr>
        <w:t xml:space="preserve">Critères d'éligibilité Master en géographie scolaire </w:t>
      </w:r>
    </w:p>
    <w:p w14:paraId="26DDCD39" w14:textId="77777777" w:rsidR="009A705E" w:rsidRDefault="009A705E" w:rsidP="009A705E">
      <w:pPr>
        <w:jc w:val="both"/>
        <w:rPr>
          <w:rStyle w:val="rynqvb"/>
        </w:rPr>
      </w:pPr>
      <w:r>
        <w:rPr>
          <w:rStyle w:val="rynqvb"/>
        </w:rPr>
        <w:t xml:space="preserve">Procédure de sélection 1- Envoyer votre CV et lettre de motivation par courriel à patrice.caro@unicaen.fr 2- Examen des CV et lettres de motivation 3- Auditions (Jury de l'école doctorale) </w:t>
      </w:r>
    </w:p>
    <w:p w14:paraId="5535A16E" w14:textId="7424D913" w:rsidR="009A705E" w:rsidRDefault="009A705E" w:rsidP="009A705E">
      <w:pPr>
        <w:jc w:val="both"/>
        <w:rPr>
          <w:rStyle w:val="rynqvb"/>
        </w:rPr>
      </w:pPr>
      <w:r>
        <w:rPr>
          <w:rStyle w:val="rynqvb"/>
        </w:rPr>
        <w:t xml:space="preserve">Site web pour plus d'informations sur le poste </w:t>
      </w:r>
      <w:hyperlink r:id="rId14" w:history="1">
        <w:r w:rsidRPr="003D011B">
          <w:rPr>
            <w:rStyle w:val="Lienhypertexte"/>
          </w:rPr>
          <w:t>https://eso.cnrs.fr/fr</w:t>
        </w:r>
      </w:hyperlink>
      <w:r>
        <w:rPr>
          <w:rStyle w:val="rynqvb"/>
        </w:rPr>
        <w:t xml:space="preserve"> </w:t>
      </w:r>
    </w:p>
    <w:p w14:paraId="126BFEC1" w14:textId="77777777" w:rsidR="009A705E" w:rsidRDefault="009A705E" w:rsidP="009A705E">
      <w:pPr>
        <w:jc w:val="both"/>
        <w:rPr>
          <w:rStyle w:val="rynqvb"/>
        </w:rPr>
      </w:pPr>
      <w:r>
        <w:rPr>
          <w:rStyle w:val="rynqvb"/>
        </w:rPr>
        <w:t xml:space="preserve">Lieu(x) de travail </w:t>
      </w:r>
    </w:p>
    <w:p w14:paraId="5A74804B" w14:textId="77777777" w:rsidR="009A705E" w:rsidRDefault="009A705E" w:rsidP="009A705E">
      <w:pPr>
        <w:jc w:val="both"/>
        <w:rPr>
          <w:rStyle w:val="rynqvb"/>
        </w:rPr>
      </w:pPr>
      <w:r>
        <w:rPr>
          <w:rStyle w:val="rynqvb"/>
        </w:rPr>
        <w:t xml:space="preserve">Nombre d'offres disponibles 1 </w:t>
      </w:r>
    </w:p>
    <w:p w14:paraId="4C2331EC" w14:textId="5418E776" w:rsidR="009A705E" w:rsidRPr="009A705E" w:rsidRDefault="009A705E" w:rsidP="009A705E">
      <w:pPr>
        <w:jc w:val="both"/>
      </w:pPr>
      <w:r>
        <w:rPr>
          <w:rStyle w:val="rynqvb"/>
        </w:rPr>
        <w:t>Entreprise/Institut Université de Caen Normandie - UMR6590 ESO Pays France Ville Caen Code postal 14032 Rue Esplanade de la Paix - CS 14032 - Campus</w:t>
      </w:r>
      <w:r>
        <w:rPr>
          <w:rStyle w:val="hwtze"/>
        </w:rPr>
        <w:t xml:space="preserve"> </w:t>
      </w:r>
      <w:r>
        <w:rPr>
          <w:rStyle w:val="rynqvb"/>
        </w:rPr>
        <w:t>1 Contact Ville Caen Site web http://www.unicaen.fr Rue Esplanade de la Paix 14032 CAEN CEDEX</w:t>
      </w:r>
    </w:p>
    <w:sectPr w:rsidR="009A705E" w:rsidRPr="009A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3F2E"/>
    <w:multiLevelType w:val="multilevel"/>
    <w:tmpl w:val="2EF8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90825"/>
    <w:multiLevelType w:val="multilevel"/>
    <w:tmpl w:val="42FC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36734"/>
    <w:multiLevelType w:val="multilevel"/>
    <w:tmpl w:val="EB28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F6197"/>
    <w:multiLevelType w:val="multilevel"/>
    <w:tmpl w:val="6368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4B351E"/>
    <w:multiLevelType w:val="multilevel"/>
    <w:tmpl w:val="065E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5E"/>
    <w:rsid w:val="00713BAD"/>
    <w:rsid w:val="009A705E"/>
    <w:rsid w:val="00A1202A"/>
    <w:rsid w:val="00B97D06"/>
    <w:rsid w:val="00D7357D"/>
    <w:rsid w:val="00DC2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E2D3"/>
  <w15:chartTrackingRefBased/>
  <w15:docId w15:val="{13C8B79C-72BB-40B8-9013-E6C5592D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A70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A705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705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A705E"/>
    <w:rPr>
      <w:rFonts w:ascii="Times New Roman" w:eastAsia="Times New Roman" w:hAnsi="Times New Roman" w:cs="Times New Roman"/>
      <w:b/>
      <w:bCs/>
      <w:sz w:val="36"/>
      <w:szCs w:val="36"/>
      <w:lang w:eastAsia="fr-FR"/>
    </w:rPr>
  </w:style>
  <w:style w:type="paragraph" w:customStyle="1" w:styleId="ecl-content-blocklabel-item">
    <w:name w:val="ecl-content-block__label-item"/>
    <w:basedOn w:val="Normal"/>
    <w:rsid w:val="009A70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cl-label">
    <w:name w:val="ecl-label"/>
    <w:basedOn w:val="Policepardfaut"/>
    <w:rsid w:val="009A705E"/>
  </w:style>
  <w:style w:type="paragraph" w:customStyle="1" w:styleId="ecl-content-blockprimary-meta-item">
    <w:name w:val="ecl-content-block__primary-meta-item"/>
    <w:basedOn w:val="Normal"/>
    <w:rsid w:val="009A70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A705E"/>
    <w:rPr>
      <w:color w:val="0000FF"/>
      <w:u w:val="single"/>
    </w:rPr>
  </w:style>
  <w:style w:type="character" w:customStyle="1" w:styleId="ecl-linklabel">
    <w:name w:val="ecl-link__label"/>
    <w:basedOn w:val="Policepardfaut"/>
    <w:rsid w:val="009A705E"/>
  </w:style>
  <w:style w:type="paragraph" w:customStyle="1" w:styleId="wt-ecl-social-media-shareitem">
    <w:name w:val="wt-ecl-social-media-share__item"/>
    <w:basedOn w:val="Normal"/>
    <w:rsid w:val="009A70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t-ecl-linklabel">
    <w:name w:val="wt-ecl-link__label"/>
    <w:basedOn w:val="Policepardfaut"/>
    <w:rsid w:val="009A705E"/>
  </w:style>
  <w:style w:type="paragraph" w:customStyle="1" w:styleId="ecl-inpage-navigationitem">
    <w:name w:val="ecl-inpage-navigation__item"/>
    <w:basedOn w:val="Normal"/>
    <w:rsid w:val="009A705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9A70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wtze">
    <w:name w:val="hwtze"/>
    <w:basedOn w:val="Policepardfaut"/>
    <w:rsid w:val="009A705E"/>
  </w:style>
  <w:style w:type="character" w:customStyle="1" w:styleId="rynqvb">
    <w:name w:val="rynqvb"/>
    <w:basedOn w:val="Policepardfaut"/>
    <w:rsid w:val="009A705E"/>
  </w:style>
  <w:style w:type="character" w:styleId="Mentionnonrsolue">
    <w:name w:val="Unresolved Mention"/>
    <w:basedOn w:val="Policepardfaut"/>
    <w:uiPriority w:val="99"/>
    <w:semiHidden/>
    <w:unhideWhenUsed/>
    <w:rsid w:val="009A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85910">
      <w:bodyDiv w:val="1"/>
      <w:marLeft w:val="0"/>
      <w:marRight w:val="0"/>
      <w:marTop w:val="0"/>
      <w:marBottom w:val="0"/>
      <w:divBdr>
        <w:top w:val="none" w:sz="0" w:space="0" w:color="auto"/>
        <w:left w:val="none" w:sz="0" w:space="0" w:color="auto"/>
        <w:bottom w:val="none" w:sz="0" w:space="0" w:color="auto"/>
        <w:right w:val="none" w:sz="0" w:space="0" w:color="auto"/>
      </w:divBdr>
      <w:divsChild>
        <w:div w:id="1667592735">
          <w:marLeft w:val="0"/>
          <w:marRight w:val="0"/>
          <w:marTop w:val="0"/>
          <w:marBottom w:val="0"/>
          <w:divBdr>
            <w:top w:val="none" w:sz="0" w:space="0" w:color="auto"/>
            <w:left w:val="none" w:sz="0" w:space="0" w:color="auto"/>
            <w:bottom w:val="none" w:sz="0" w:space="0" w:color="auto"/>
            <w:right w:val="none" w:sz="0" w:space="0" w:color="auto"/>
          </w:divBdr>
          <w:divsChild>
            <w:div w:id="1755861614">
              <w:marLeft w:val="0"/>
              <w:marRight w:val="0"/>
              <w:marTop w:val="0"/>
              <w:marBottom w:val="0"/>
              <w:divBdr>
                <w:top w:val="none" w:sz="0" w:space="0" w:color="auto"/>
                <w:left w:val="none" w:sz="0" w:space="0" w:color="auto"/>
                <w:bottom w:val="none" w:sz="0" w:space="0" w:color="auto"/>
                <w:right w:val="none" w:sz="0" w:space="0" w:color="auto"/>
              </w:divBdr>
              <w:divsChild>
                <w:div w:id="863517025">
                  <w:marLeft w:val="0"/>
                  <w:marRight w:val="0"/>
                  <w:marTop w:val="0"/>
                  <w:marBottom w:val="0"/>
                  <w:divBdr>
                    <w:top w:val="none" w:sz="0" w:space="0" w:color="auto"/>
                    <w:left w:val="none" w:sz="0" w:space="0" w:color="auto"/>
                    <w:bottom w:val="none" w:sz="0" w:space="0" w:color="auto"/>
                    <w:right w:val="none" w:sz="0" w:space="0" w:color="auto"/>
                  </w:divBdr>
                  <w:divsChild>
                    <w:div w:id="12778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7644">
          <w:marLeft w:val="0"/>
          <w:marRight w:val="0"/>
          <w:marTop w:val="0"/>
          <w:marBottom w:val="0"/>
          <w:divBdr>
            <w:top w:val="none" w:sz="0" w:space="0" w:color="auto"/>
            <w:left w:val="none" w:sz="0" w:space="0" w:color="auto"/>
            <w:bottom w:val="none" w:sz="0" w:space="0" w:color="auto"/>
            <w:right w:val="none" w:sz="0" w:space="0" w:color="auto"/>
          </w:divBdr>
          <w:divsChild>
            <w:div w:id="214590459">
              <w:marLeft w:val="0"/>
              <w:marRight w:val="0"/>
              <w:marTop w:val="0"/>
              <w:marBottom w:val="0"/>
              <w:divBdr>
                <w:top w:val="none" w:sz="0" w:space="0" w:color="auto"/>
                <w:left w:val="none" w:sz="0" w:space="0" w:color="auto"/>
                <w:bottom w:val="none" w:sz="0" w:space="0" w:color="auto"/>
                <w:right w:val="none" w:sz="0" w:space="0" w:color="auto"/>
              </w:divBdr>
              <w:divsChild>
                <w:div w:id="196896629">
                  <w:marLeft w:val="0"/>
                  <w:marRight w:val="0"/>
                  <w:marTop w:val="0"/>
                  <w:marBottom w:val="0"/>
                  <w:divBdr>
                    <w:top w:val="none" w:sz="0" w:space="0" w:color="auto"/>
                    <w:left w:val="none" w:sz="0" w:space="0" w:color="auto"/>
                    <w:bottom w:val="none" w:sz="0" w:space="0" w:color="auto"/>
                    <w:right w:val="none" w:sz="0" w:space="0" w:color="auto"/>
                  </w:divBdr>
                  <w:divsChild>
                    <w:div w:id="824005555">
                      <w:marLeft w:val="0"/>
                      <w:marRight w:val="0"/>
                      <w:marTop w:val="0"/>
                      <w:marBottom w:val="0"/>
                      <w:divBdr>
                        <w:top w:val="none" w:sz="0" w:space="0" w:color="auto"/>
                        <w:left w:val="none" w:sz="0" w:space="0" w:color="auto"/>
                        <w:bottom w:val="none" w:sz="0" w:space="0" w:color="auto"/>
                        <w:right w:val="none" w:sz="0" w:space="0" w:color="auto"/>
                      </w:divBdr>
                      <w:divsChild>
                        <w:div w:id="867059845">
                          <w:marLeft w:val="0"/>
                          <w:marRight w:val="0"/>
                          <w:marTop w:val="0"/>
                          <w:marBottom w:val="0"/>
                          <w:divBdr>
                            <w:top w:val="none" w:sz="0" w:space="0" w:color="auto"/>
                            <w:left w:val="none" w:sz="0" w:space="0" w:color="auto"/>
                            <w:bottom w:val="none" w:sz="0" w:space="0" w:color="auto"/>
                            <w:right w:val="none" w:sz="0" w:space="0" w:color="auto"/>
                          </w:divBdr>
                        </w:div>
                        <w:div w:id="1384988621">
                          <w:marLeft w:val="0"/>
                          <w:marRight w:val="0"/>
                          <w:marTop w:val="0"/>
                          <w:marBottom w:val="0"/>
                          <w:divBdr>
                            <w:top w:val="none" w:sz="0" w:space="0" w:color="auto"/>
                            <w:left w:val="none" w:sz="0" w:space="0" w:color="auto"/>
                            <w:bottom w:val="none" w:sz="0" w:space="0" w:color="auto"/>
                            <w:right w:val="none" w:sz="0" w:space="0" w:color="auto"/>
                          </w:divBdr>
                          <w:divsChild>
                            <w:div w:id="341278621">
                              <w:marLeft w:val="0"/>
                              <w:marRight w:val="0"/>
                              <w:marTop w:val="0"/>
                              <w:marBottom w:val="0"/>
                              <w:divBdr>
                                <w:top w:val="none" w:sz="0" w:space="0" w:color="auto"/>
                                <w:left w:val="none" w:sz="0" w:space="0" w:color="auto"/>
                                <w:bottom w:val="none" w:sz="0" w:space="0" w:color="auto"/>
                                <w:right w:val="none" w:sz="0" w:space="0" w:color="auto"/>
                              </w:divBdr>
                            </w:div>
                            <w:div w:id="494030355">
                              <w:marLeft w:val="0"/>
                              <w:marRight w:val="0"/>
                              <w:marTop w:val="0"/>
                              <w:marBottom w:val="0"/>
                              <w:divBdr>
                                <w:top w:val="none" w:sz="0" w:space="0" w:color="auto"/>
                                <w:left w:val="none" w:sz="0" w:space="0" w:color="auto"/>
                                <w:bottom w:val="none" w:sz="0" w:space="0" w:color="auto"/>
                                <w:right w:val="none" w:sz="0" w:space="0" w:color="auto"/>
                              </w:divBdr>
                              <w:divsChild>
                                <w:div w:id="1850681451">
                                  <w:marLeft w:val="0"/>
                                  <w:marRight w:val="0"/>
                                  <w:marTop w:val="0"/>
                                  <w:marBottom w:val="0"/>
                                  <w:divBdr>
                                    <w:top w:val="none" w:sz="0" w:space="0" w:color="auto"/>
                                    <w:left w:val="none" w:sz="0" w:space="0" w:color="auto"/>
                                    <w:bottom w:val="none" w:sz="0" w:space="0" w:color="auto"/>
                                    <w:right w:val="none" w:sz="0" w:space="0" w:color="auto"/>
                                  </w:divBdr>
                                  <w:divsChild>
                                    <w:div w:id="14916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19056">
          <w:marLeft w:val="0"/>
          <w:marRight w:val="0"/>
          <w:marTop w:val="0"/>
          <w:marBottom w:val="0"/>
          <w:divBdr>
            <w:top w:val="none" w:sz="0" w:space="0" w:color="auto"/>
            <w:left w:val="none" w:sz="0" w:space="0" w:color="auto"/>
            <w:bottom w:val="none" w:sz="0" w:space="0" w:color="auto"/>
            <w:right w:val="none" w:sz="0" w:space="0" w:color="auto"/>
          </w:divBdr>
          <w:divsChild>
            <w:div w:id="1426921164">
              <w:marLeft w:val="0"/>
              <w:marRight w:val="0"/>
              <w:marTop w:val="0"/>
              <w:marBottom w:val="0"/>
              <w:divBdr>
                <w:top w:val="none" w:sz="0" w:space="0" w:color="auto"/>
                <w:left w:val="none" w:sz="0" w:space="0" w:color="auto"/>
                <w:bottom w:val="none" w:sz="0" w:space="0" w:color="auto"/>
                <w:right w:val="none" w:sz="0" w:space="0" w:color="auto"/>
              </w:divBdr>
              <w:divsChild>
                <w:div w:id="201015563">
                  <w:marLeft w:val="0"/>
                  <w:marRight w:val="0"/>
                  <w:marTop w:val="0"/>
                  <w:marBottom w:val="0"/>
                  <w:divBdr>
                    <w:top w:val="none" w:sz="0" w:space="0" w:color="auto"/>
                    <w:left w:val="none" w:sz="0" w:space="0" w:color="auto"/>
                    <w:bottom w:val="none" w:sz="0" w:space="0" w:color="auto"/>
                    <w:right w:val="none" w:sz="0" w:space="0" w:color="auto"/>
                  </w:divBdr>
                  <w:divsChild>
                    <w:div w:id="1093623445">
                      <w:marLeft w:val="0"/>
                      <w:marRight w:val="0"/>
                      <w:marTop w:val="0"/>
                      <w:marBottom w:val="0"/>
                      <w:divBdr>
                        <w:top w:val="none" w:sz="0" w:space="0" w:color="auto"/>
                        <w:left w:val="none" w:sz="0" w:space="0" w:color="auto"/>
                        <w:bottom w:val="none" w:sz="0" w:space="0" w:color="auto"/>
                        <w:right w:val="none" w:sz="0" w:space="0" w:color="auto"/>
                      </w:divBdr>
                      <w:divsChild>
                        <w:div w:id="1129669947">
                          <w:marLeft w:val="0"/>
                          <w:marRight w:val="0"/>
                          <w:marTop w:val="0"/>
                          <w:marBottom w:val="0"/>
                          <w:divBdr>
                            <w:top w:val="none" w:sz="0" w:space="0" w:color="auto"/>
                            <w:left w:val="none" w:sz="0" w:space="0" w:color="auto"/>
                            <w:bottom w:val="none" w:sz="0" w:space="0" w:color="auto"/>
                            <w:right w:val="none" w:sz="0" w:space="0" w:color="auto"/>
                          </w:divBdr>
                          <w:divsChild>
                            <w:div w:id="1153251540">
                              <w:marLeft w:val="0"/>
                              <w:marRight w:val="0"/>
                              <w:marTop w:val="0"/>
                              <w:marBottom w:val="0"/>
                              <w:divBdr>
                                <w:top w:val="none" w:sz="0" w:space="0" w:color="auto"/>
                                <w:left w:val="none" w:sz="0" w:space="0" w:color="auto"/>
                                <w:bottom w:val="none" w:sz="0" w:space="0" w:color="auto"/>
                                <w:right w:val="none" w:sz="0" w:space="0" w:color="auto"/>
                              </w:divBdr>
                              <w:divsChild>
                                <w:div w:id="692069877">
                                  <w:marLeft w:val="0"/>
                                  <w:marRight w:val="0"/>
                                  <w:marTop w:val="0"/>
                                  <w:marBottom w:val="0"/>
                                  <w:divBdr>
                                    <w:top w:val="none" w:sz="0" w:space="0" w:color="auto"/>
                                    <w:left w:val="none" w:sz="0" w:space="0" w:color="auto"/>
                                    <w:bottom w:val="none" w:sz="0" w:space="0" w:color="auto"/>
                                    <w:right w:val="none" w:sz="0" w:space="0" w:color="auto"/>
                                  </w:divBdr>
                                  <w:divsChild>
                                    <w:div w:id="750006483">
                                      <w:marLeft w:val="0"/>
                                      <w:marRight w:val="0"/>
                                      <w:marTop w:val="0"/>
                                      <w:marBottom w:val="0"/>
                                      <w:divBdr>
                                        <w:top w:val="none" w:sz="0" w:space="0" w:color="auto"/>
                                        <w:left w:val="none" w:sz="0" w:space="0" w:color="auto"/>
                                        <w:bottom w:val="none" w:sz="0" w:space="0" w:color="auto"/>
                                        <w:right w:val="none" w:sz="0" w:space="0" w:color="auto"/>
                                      </w:divBdr>
                                      <w:divsChild>
                                        <w:div w:id="8888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73051">
          <w:marLeft w:val="0"/>
          <w:marRight w:val="0"/>
          <w:marTop w:val="0"/>
          <w:marBottom w:val="0"/>
          <w:divBdr>
            <w:top w:val="none" w:sz="0" w:space="0" w:color="auto"/>
            <w:left w:val="none" w:sz="0" w:space="0" w:color="auto"/>
            <w:bottom w:val="none" w:sz="0" w:space="0" w:color="auto"/>
            <w:right w:val="none" w:sz="0" w:space="0" w:color="auto"/>
          </w:divBdr>
          <w:divsChild>
            <w:div w:id="642466687">
              <w:marLeft w:val="0"/>
              <w:marRight w:val="0"/>
              <w:marTop w:val="0"/>
              <w:marBottom w:val="0"/>
              <w:divBdr>
                <w:top w:val="none" w:sz="0" w:space="0" w:color="auto"/>
                <w:left w:val="none" w:sz="0" w:space="0" w:color="auto"/>
                <w:bottom w:val="none" w:sz="0" w:space="0" w:color="auto"/>
                <w:right w:val="none" w:sz="0" w:space="0" w:color="auto"/>
              </w:divBdr>
              <w:divsChild>
                <w:div w:id="724764413">
                  <w:marLeft w:val="0"/>
                  <w:marRight w:val="0"/>
                  <w:marTop w:val="0"/>
                  <w:marBottom w:val="0"/>
                  <w:divBdr>
                    <w:top w:val="none" w:sz="0" w:space="0" w:color="auto"/>
                    <w:left w:val="none" w:sz="0" w:space="0" w:color="auto"/>
                    <w:bottom w:val="none" w:sz="0" w:space="0" w:color="auto"/>
                    <w:right w:val="none" w:sz="0" w:space="0" w:color="auto"/>
                  </w:divBdr>
                  <w:divsChild>
                    <w:div w:id="451244264">
                      <w:marLeft w:val="0"/>
                      <w:marRight w:val="0"/>
                      <w:marTop w:val="0"/>
                      <w:marBottom w:val="0"/>
                      <w:divBdr>
                        <w:top w:val="none" w:sz="0" w:space="0" w:color="auto"/>
                        <w:left w:val="none" w:sz="0" w:space="0" w:color="auto"/>
                        <w:bottom w:val="none" w:sz="0" w:space="0" w:color="auto"/>
                        <w:right w:val="none" w:sz="0" w:space="0" w:color="auto"/>
                      </w:divBdr>
                      <w:divsChild>
                        <w:div w:id="1500536536">
                          <w:marLeft w:val="0"/>
                          <w:marRight w:val="0"/>
                          <w:marTop w:val="0"/>
                          <w:marBottom w:val="0"/>
                          <w:divBdr>
                            <w:top w:val="none" w:sz="0" w:space="0" w:color="auto"/>
                            <w:left w:val="none" w:sz="0" w:space="0" w:color="auto"/>
                            <w:bottom w:val="none" w:sz="0" w:space="0" w:color="auto"/>
                            <w:right w:val="none" w:sz="0" w:space="0" w:color="auto"/>
                          </w:divBdr>
                          <w:divsChild>
                            <w:div w:id="940340218">
                              <w:marLeft w:val="0"/>
                              <w:marRight w:val="0"/>
                              <w:marTop w:val="0"/>
                              <w:marBottom w:val="0"/>
                              <w:divBdr>
                                <w:top w:val="none" w:sz="0" w:space="0" w:color="auto"/>
                                <w:left w:val="none" w:sz="0" w:space="0" w:color="auto"/>
                                <w:bottom w:val="none" w:sz="0" w:space="0" w:color="auto"/>
                                <w:right w:val="none" w:sz="0" w:space="0" w:color="auto"/>
                              </w:divBdr>
                              <w:divsChild>
                                <w:div w:id="2076272045">
                                  <w:marLeft w:val="0"/>
                                  <w:marRight w:val="0"/>
                                  <w:marTop w:val="0"/>
                                  <w:marBottom w:val="0"/>
                                  <w:divBdr>
                                    <w:top w:val="none" w:sz="0" w:space="0" w:color="auto"/>
                                    <w:left w:val="none" w:sz="0" w:space="0" w:color="auto"/>
                                    <w:bottom w:val="none" w:sz="0" w:space="0" w:color="auto"/>
                                    <w:right w:val="none" w:sz="0" w:space="0" w:color="auto"/>
                                  </w:divBdr>
                                  <w:divsChild>
                                    <w:div w:id="2117020488">
                                      <w:marLeft w:val="0"/>
                                      <w:marRight w:val="0"/>
                                      <w:marTop w:val="0"/>
                                      <w:marBottom w:val="0"/>
                                      <w:divBdr>
                                        <w:top w:val="none" w:sz="0" w:space="0" w:color="auto"/>
                                        <w:left w:val="none" w:sz="0" w:space="0" w:color="auto"/>
                                        <w:bottom w:val="none" w:sz="0" w:space="0" w:color="auto"/>
                                        <w:right w:val="none" w:sz="0" w:space="0" w:color="auto"/>
                                      </w:divBdr>
                                      <w:divsChild>
                                        <w:div w:id="293565923">
                                          <w:marLeft w:val="0"/>
                                          <w:marRight w:val="0"/>
                                          <w:marTop w:val="0"/>
                                          <w:marBottom w:val="0"/>
                                          <w:divBdr>
                                            <w:top w:val="none" w:sz="0" w:space="0" w:color="auto"/>
                                            <w:left w:val="none" w:sz="0" w:space="0" w:color="auto"/>
                                            <w:bottom w:val="none" w:sz="0" w:space="0" w:color="auto"/>
                                            <w:right w:val="none" w:sz="0" w:space="0" w:color="auto"/>
                                          </w:divBdr>
                                        </w:div>
                                        <w:div w:id="1814713743">
                                          <w:marLeft w:val="0"/>
                                          <w:marRight w:val="0"/>
                                          <w:marTop w:val="0"/>
                                          <w:marBottom w:val="0"/>
                                          <w:divBdr>
                                            <w:top w:val="none" w:sz="0" w:space="0" w:color="auto"/>
                                            <w:left w:val="none" w:sz="0" w:space="0" w:color="auto"/>
                                            <w:bottom w:val="none" w:sz="0" w:space="0" w:color="auto"/>
                                            <w:right w:val="none" w:sz="0" w:space="0" w:color="auto"/>
                                          </w:divBdr>
                                        </w:div>
                                      </w:divsChild>
                                    </w:div>
                                    <w:div w:id="806975713">
                                      <w:marLeft w:val="0"/>
                                      <w:marRight w:val="0"/>
                                      <w:marTop w:val="0"/>
                                      <w:marBottom w:val="0"/>
                                      <w:divBdr>
                                        <w:top w:val="none" w:sz="0" w:space="0" w:color="auto"/>
                                        <w:left w:val="none" w:sz="0" w:space="0" w:color="auto"/>
                                        <w:bottom w:val="none" w:sz="0" w:space="0" w:color="auto"/>
                                        <w:right w:val="none" w:sz="0" w:space="0" w:color="auto"/>
                                      </w:divBdr>
                                      <w:divsChild>
                                        <w:div w:id="1228342958">
                                          <w:marLeft w:val="0"/>
                                          <w:marRight w:val="0"/>
                                          <w:marTop w:val="0"/>
                                          <w:marBottom w:val="0"/>
                                          <w:divBdr>
                                            <w:top w:val="none" w:sz="0" w:space="0" w:color="auto"/>
                                            <w:left w:val="none" w:sz="0" w:space="0" w:color="auto"/>
                                            <w:bottom w:val="none" w:sz="0" w:space="0" w:color="auto"/>
                                            <w:right w:val="none" w:sz="0" w:space="0" w:color="auto"/>
                                          </w:divBdr>
                                          <w:divsChild>
                                            <w:div w:id="1708679124">
                                              <w:marLeft w:val="0"/>
                                              <w:marRight w:val="0"/>
                                              <w:marTop w:val="0"/>
                                              <w:marBottom w:val="0"/>
                                              <w:divBdr>
                                                <w:top w:val="none" w:sz="0" w:space="0" w:color="auto"/>
                                                <w:left w:val="none" w:sz="0" w:space="0" w:color="auto"/>
                                                <w:bottom w:val="none" w:sz="0" w:space="0" w:color="auto"/>
                                                <w:right w:val="none" w:sz="0" w:space="0" w:color="auto"/>
                                              </w:divBdr>
                                              <w:divsChild>
                                                <w:div w:id="105082957">
                                                  <w:marLeft w:val="0"/>
                                                  <w:marRight w:val="0"/>
                                                  <w:marTop w:val="0"/>
                                                  <w:marBottom w:val="0"/>
                                                  <w:divBdr>
                                                    <w:top w:val="none" w:sz="0" w:space="0" w:color="auto"/>
                                                    <w:left w:val="none" w:sz="0" w:space="0" w:color="auto"/>
                                                    <w:bottom w:val="none" w:sz="0" w:space="0" w:color="auto"/>
                                                    <w:right w:val="none" w:sz="0" w:space="0" w:color="auto"/>
                                                  </w:divBdr>
                                                </w:div>
                                              </w:divsChild>
                                            </w:div>
                                            <w:div w:id="1551920920">
                                              <w:marLeft w:val="0"/>
                                              <w:marRight w:val="0"/>
                                              <w:marTop w:val="0"/>
                                              <w:marBottom w:val="0"/>
                                              <w:divBdr>
                                                <w:top w:val="none" w:sz="0" w:space="0" w:color="auto"/>
                                                <w:left w:val="none" w:sz="0" w:space="0" w:color="auto"/>
                                                <w:bottom w:val="none" w:sz="0" w:space="0" w:color="auto"/>
                                                <w:right w:val="none" w:sz="0" w:space="0" w:color="auto"/>
                                              </w:divBdr>
                                            </w:div>
                                            <w:div w:id="304742932">
                                              <w:marLeft w:val="0"/>
                                              <w:marRight w:val="0"/>
                                              <w:marTop w:val="0"/>
                                              <w:marBottom w:val="0"/>
                                              <w:divBdr>
                                                <w:top w:val="none" w:sz="0" w:space="0" w:color="auto"/>
                                                <w:left w:val="none" w:sz="0" w:space="0" w:color="auto"/>
                                                <w:bottom w:val="none" w:sz="0" w:space="0" w:color="auto"/>
                                                <w:right w:val="none" w:sz="0" w:space="0" w:color="auto"/>
                                              </w:divBdr>
                                            </w:div>
                                          </w:divsChild>
                                        </w:div>
                                        <w:div w:id="504831531">
                                          <w:marLeft w:val="0"/>
                                          <w:marRight w:val="0"/>
                                          <w:marTop w:val="0"/>
                                          <w:marBottom w:val="0"/>
                                          <w:divBdr>
                                            <w:top w:val="none" w:sz="0" w:space="0" w:color="auto"/>
                                            <w:left w:val="none" w:sz="0" w:space="0" w:color="auto"/>
                                            <w:bottom w:val="none" w:sz="0" w:space="0" w:color="auto"/>
                                            <w:right w:val="none" w:sz="0" w:space="0" w:color="auto"/>
                                          </w:divBdr>
                                          <w:divsChild>
                                            <w:div w:id="1025206447">
                                              <w:marLeft w:val="0"/>
                                              <w:marRight w:val="0"/>
                                              <w:marTop w:val="0"/>
                                              <w:marBottom w:val="0"/>
                                              <w:divBdr>
                                                <w:top w:val="none" w:sz="0" w:space="0" w:color="auto"/>
                                                <w:left w:val="none" w:sz="0" w:space="0" w:color="auto"/>
                                                <w:bottom w:val="none" w:sz="0" w:space="0" w:color="auto"/>
                                                <w:right w:val="none" w:sz="0" w:space="0" w:color="auto"/>
                                              </w:divBdr>
                                            </w:div>
                                            <w:div w:id="1104964099">
                                              <w:marLeft w:val="0"/>
                                              <w:marRight w:val="0"/>
                                              <w:marTop w:val="0"/>
                                              <w:marBottom w:val="0"/>
                                              <w:divBdr>
                                                <w:top w:val="none" w:sz="0" w:space="0" w:color="auto"/>
                                                <w:left w:val="none" w:sz="0" w:space="0" w:color="auto"/>
                                                <w:bottom w:val="none" w:sz="0" w:space="0" w:color="auto"/>
                                                <w:right w:val="none" w:sz="0" w:space="0" w:color="auto"/>
                                              </w:divBdr>
                                              <w:divsChild>
                                                <w:div w:id="824247505">
                                                  <w:marLeft w:val="0"/>
                                                  <w:marRight w:val="0"/>
                                                  <w:marTop w:val="0"/>
                                                  <w:marBottom w:val="0"/>
                                                  <w:divBdr>
                                                    <w:top w:val="none" w:sz="0" w:space="0" w:color="auto"/>
                                                    <w:left w:val="none" w:sz="0" w:space="0" w:color="auto"/>
                                                    <w:bottom w:val="none" w:sz="0" w:space="0" w:color="auto"/>
                                                    <w:right w:val="none" w:sz="0" w:space="0" w:color="auto"/>
                                                  </w:divBdr>
                                                </w:div>
                                              </w:divsChild>
                                            </w:div>
                                            <w:div w:id="1891842285">
                                              <w:marLeft w:val="0"/>
                                              <w:marRight w:val="0"/>
                                              <w:marTop w:val="0"/>
                                              <w:marBottom w:val="0"/>
                                              <w:divBdr>
                                                <w:top w:val="none" w:sz="0" w:space="0" w:color="auto"/>
                                                <w:left w:val="none" w:sz="0" w:space="0" w:color="auto"/>
                                                <w:bottom w:val="none" w:sz="0" w:space="0" w:color="auto"/>
                                                <w:right w:val="none" w:sz="0" w:space="0" w:color="auto"/>
                                              </w:divBdr>
                                              <w:divsChild>
                                                <w:div w:id="451173122">
                                                  <w:marLeft w:val="0"/>
                                                  <w:marRight w:val="0"/>
                                                  <w:marTop w:val="0"/>
                                                  <w:marBottom w:val="0"/>
                                                  <w:divBdr>
                                                    <w:top w:val="none" w:sz="0" w:space="0" w:color="auto"/>
                                                    <w:left w:val="none" w:sz="0" w:space="0" w:color="auto"/>
                                                    <w:bottom w:val="none" w:sz="0" w:space="0" w:color="auto"/>
                                                    <w:right w:val="none" w:sz="0" w:space="0" w:color="auto"/>
                                                  </w:divBdr>
                                                </w:div>
                                              </w:divsChild>
                                            </w:div>
                                            <w:div w:id="1844200507">
                                              <w:marLeft w:val="0"/>
                                              <w:marRight w:val="0"/>
                                              <w:marTop w:val="0"/>
                                              <w:marBottom w:val="0"/>
                                              <w:divBdr>
                                                <w:top w:val="none" w:sz="0" w:space="0" w:color="auto"/>
                                                <w:left w:val="none" w:sz="0" w:space="0" w:color="auto"/>
                                                <w:bottom w:val="none" w:sz="0" w:space="0" w:color="auto"/>
                                                <w:right w:val="none" w:sz="0" w:space="0" w:color="auto"/>
                                              </w:divBdr>
                                            </w:div>
                                            <w:div w:id="738476838">
                                              <w:marLeft w:val="0"/>
                                              <w:marRight w:val="0"/>
                                              <w:marTop w:val="0"/>
                                              <w:marBottom w:val="0"/>
                                              <w:divBdr>
                                                <w:top w:val="none" w:sz="0" w:space="0" w:color="auto"/>
                                                <w:left w:val="none" w:sz="0" w:space="0" w:color="auto"/>
                                                <w:bottom w:val="none" w:sz="0" w:space="0" w:color="auto"/>
                                                <w:right w:val="none" w:sz="0" w:space="0" w:color="auto"/>
                                              </w:divBdr>
                                            </w:div>
                                            <w:div w:id="771826131">
                                              <w:marLeft w:val="0"/>
                                              <w:marRight w:val="0"/>
                                              <w:marTop w:val="0"/>
                                              <w:marBottom w:val="0"/>
                                              <w:divBdr>
                                                <w:top w:val="none" w:sz="0" w:space="0" w:color="auto"/>
                                                <w:left w:val="none" w:sz="0" w:space="0" w:color="auto"/>
                                                <w:bottom w:val="none" w:sz="0" w:space="0" w:color="auto"/>
                                                <w:right w:val="none" w:sz="0" w:space="0" w:color="auto"/>
                                              </w:divBdr>
                                            </w:div>
                                            <w:div w:id="801266226">
                                              <w:marLeft w:val="0"/>
                                              <w:marRight w:val="0"/>
                                              <w:marTop w:val="0"/>
                                              <w:marBottom w:val="0"/>
                                              <w:divBdr>
                                                <w:top w:val="none" w:sz="0" w:space="0" w:color="auto"/>
                                                <w:left w:val="none" w:sz="0" w:space="0" w:color="auto"/>
                                                <w:bottom w:val="none" w:sz="0" w:space="0" w:color="auto"/>
                                                <w:right w:val="none" w:sz="0" w:space="0" w:color="auto"/>
                                              </w:divBdr>
                                            </w:div>
                                            <w:div w:id="1440565769">
                                              <w:marLeft w:val="0"/>
                                              <w:marRight w:val="0"/>
                                              <w:marTop w:val="0"/>
                                              <w:marBottom w:val="0"/>
                                              <w:divBdr>
                                                <w:top w:val="none" w:sz="0" w:space="0" w:color="auto"/>
                                                <w:left w:val="none" w:sz="0" w:space="0" w:color="auto"/>
                                                <w:bottom w:val="none" w:sz="0" w:space="0" w:color="auto"/>
                                                <w:right w:val="none" w:sz="0" w:space="0" w:color="auto"/>
                                              </w:divBdr>
                                            </w:div>
                                            <w:div w:id="1546990964">
                                              <w:marLeft w:val="0"/>
                                              <w:marRight w:val="0"/>
                                              <w:marTop w:val="0"/>
                                              <w:marBottom w:val="0"/>
                                              <w:divBdr>
                                                <w:top w:val="none" w:sz="0" w:space="0" w:color="auto"/>
                                                <w:left w:val="none" w:sz="0" w:space="0" w:color="auto"/>
                                                <w:bottom w:val="none" w:sz="0" w:space="0" w:color="auto"/>
                                                <w:right w:val="none" w:sz="0" w:space="0" w:color="auto"/>
                                              </w:divBdr>
                                            </w:div>
                                            <w:div w:id="1227885441">
                                              <w:marLeft w:val="0"/>
                                              <w:marRight w:val="0"/>
                                              <w:marTop w:val="0"/>
                                              <w:marBottom w:val="0"/>
                                              <w:divBdr>
                                                <w:top w:val="none" w:sz="0" w:space="0" w:color="auto"/>
                                                <w:left w:val="none" w:sz="0" w:space="0" w:color="auto"/>
                                                <w:bottom w:val="none" w:sz="0" w:space="0" w:color="auto"/>
                                                <w:right w:val="none" w:sz="0" w:space="0" w:color="auto"/>
                                              </w:divBdr>
                                            </w:div>
                                            <w:div w:id="1587812167">
                                              <w:marLeft w:val="0"/>
                                              <w:marRight w:val="0"/>
                                              <w:marTop w:val="0"/>
                                              <w:marBottom w:val="0"/>
                                              <w:divBdr>
                                                <w:top w:val="none" w:sz="0" w:space="0" w:color="auto"/>
                                                <w:left w:val="none" w:sz="0" w:space="0" w:color="auto"/>
                                                <w:bottom w:val="none" w:sz="0" w:space="0" w:color="auto"/>
                                                <w:right w:val="none" w:sz="0" w:space="0" w:color="auto"/>
                                              </w:divBdr>
                                            </w:div>
                                          </w:divsChild>
                                        </w:div>
                                        <w:div w:id="313804898">
                                          <w:marLeft w:val="0"/>
                                          <w:marRight w:val="0"/>
                                          <w:marTop w:val="0"/>
                                          <w:marBottom w:val="0"/>
                                          <w:divBdr>
                                            <w:top w:val="none" w:sz="0" w:space="0" w:color="auto"/>
                                            <w:left w:val="none" w:sz="0" w:space="0" w:color="auto"/>
                                            <w:bottom w:val="none" w:sz="0" w:space="0" w:color="auto"/>
                                            <w:right w:val="none" w:sz="0" w:space="0" w:color="auto"/>
                                          </w:divBdr>
                                          <w:divsChild>
                                            <w:div w:id="1461873512">
                                              <w:marLeft w:val="0"/>
                                              <w:marRight w:val="0"/>
                                              <w:marTop w:val="0"/>
                                              <w:marBottom w:val="0"/>
                                              <w:divBdr>
                                                <w:top w:val="none" w:sz="0" w:space="0" w:color="auto"/>
                                                <w:left w:val="none" w:sz="0" w:space="0" w:color="auto"/>
                                                <w:bottom w:val="none" w:sz="0" w:space="0" w:color="auto"/>
                                                <w:right w:val="none" w:sz="0" w:space="0" w:color="auto"/>
                                              </w:divBdr>
                                            </w:div>
                                          </w:divsChild>
                                        </w:div>
                                        <w:div w:id="1251623734">
                                          <w:marLeft w:val="0"/>
                                          <w:marRight w:val="0"/>
                                          <w:marTop w:val="0"/>
                                          <w:marBottom w:val="0"/>
                                          <w:divBdr>
                                            <w:top w:val="none" w:sz="0" w:space="0" w:color="auto"/>
                                            <w:left w:val="none" w:sz="0" w:space="0" w:color="auto"/>
                                            <w:bottom w:val="none" w:sz="0" w:space="0" w:color="auto"/>
                                            <w:right w:val="none" w:sz="0" w:space="0" w:color="auto"/>
                                          </w:divBdr>
                                          <w:divsChild>
                                            <w:div w:id="13925230">
                                              <w:marLeft w:val="0"/>
                                              <w:marRight w:val="0"/>
                                              <w:marTop w:val="0"/>
                                              <w:marBottom w:val="0"/>
                                              <w:divBdr>
                                                <w:top w:val="none" w:sz="0" w:space="0" w:color="auto"/>
                                                <w:left w:val="none" w:sz="0" w:space="0" w:color="auto"/>
                                                <w:bottom w:val="none" w:sz="0" w:space="0" w:color="auto"/>
                                                <w:right w:val="none" w:sz="0" w:space="0" w:color="auto"/>
                                              </w:divBdr>
                                            </w:div>
                                          </w:divsChild>
                                        </w:div>
                                        <w:div w:id="135031796">
                                          <w:marLeft w:val="0"/>
                                          <w:marRight w:val="0"/>
                                          <w:marTop w:val="0"/>
                                          <w:marBottom w:val="0"/>
                                          <w:divBdr>
                                            <w:top w:val="none" w:sz="0" w:space="0" w:color="auto"/>
                                            <w:left w:val="none" w:sz="0" w:space="0" w:color="auto"/>
                                            <w:bottom w:val="none" w:sz="0" w:space="0" w:color="auto"/>
                                            <w:right w:val="none" w:sz="0" w:space="0" w:color="auto"/>
                                          </w:divBdr>
                                          <w:divsChild>
                                            <w:div w:id="470564410">
                                              <w:marLeft w:val="0"/>
                                              <w:marRight w:val="0"/>
                                              <w:marTop w:val="0"/>
                                              <w:marBottom w:val="0"/>
                                              <w:divBdr>
                                                <w:top w:val="none" w:sz="0" w:space="0" w:color="auto"/>
                                                <w:left w:val="none" w:sz="0" w:space="0" w:color="auto"/>
                                                <w:bottom w:val="none" w:sz="0" w:space="0" w:color="auto"/>
                                                <w:right w:val="none" w:sz="0" w:space="0" w:color="auto"/>
                                              </w:divBdr>
                                            </w:div>
                                            <w:div w:id="1460100798">
                                              <w:marLeft w:val="0"/>
                                              <w:marRight w:val="0"/>
                                              <w:marTop w:val="0"/>
                                              <w:marBottom w:val="0"/>
                                              <w:divBdr>
                                                <w:top w:val="none" w:sz="0" w:space="0" w:color="auto"/>
                                                <w:left w:val="none" w:sz="0" w:space="0" w:color="auto"/>
                                                <w:bottom w:val="none" w:sz="0" w:space="0" w:color="auto"/>
                                                <w:right w:val="none" w:sz="0" w:space="0" w:color="auto"/>
                                              </w:divBdr>
                                              <w:divsChild>
                                                <w:div w:id="1058280386">
                                                  <w:marLeft w:val="0"/>
                                                  <w:marRight w:val="0"/>
                                                  <w:marTop w:val="0"/>
                                                  <w:marBottom w:val="0"/>
                                                  <w:divBdr>
                                                    <w:top w:val="none" w:sz="0" w:space="0" w:color="auto"/>
                                                    <w:left w:val="none" w:sz="0" w:space="0" w:color="auto"/>
                                                    <w:bottom w:val="none" w:sz="0" w:space="0" w:color="auto"/>
                                                    <w:right w:val="none" w:sz="0" w:space="0" w:color="auto"/>
                                                  </w:divBdr>
                                                </w:div>
                                                <w:div w:id="1980456448">
                                                  <w:marLeft w:val="0"/>
                                                  <w:marRight w:val="0"/>
                                                  <w:marTop w:val="0"/>
                                                  <w:marBottom w:val="0"/>
                                                  <w:divBdr>
                                                    <w:top w:val="none" w:sz="0" w:space="0" w:color="auto"/>
                                                    <w:left w:val="none" w:sz="0" w:space="0" w:color="auto"/>
                                                    <w:bottom w:val="none" w:sz="0" w:space="0" w:color="auto"/>
                                                    <w:right w:val="none" w:sz="0" w:space="0" w:color="auto"/>
                                                  </w:divBdr>
                                                </w:div>
                                              </w:divsChild>
                                            </w:div>
                                            <w:div w:id="1390497935">
                                              <w:marLeft w:val="0"/>
                                              <w:marRight w:val="0"/>
                                              <w:marTop w:val="0"/>
                                              <w:marBottom w:val="0"/>
                                              <w:divBdr>
                                                <w:top w:val="none" w:sz="0" w:space="0" w:color="auto"/>
                                                <w:left w:val="none" w:sz="0" w:space="0" w:color="auto"/>
                                                <w:bottom w:val="none" w:sz="0" w:space="0" w:color="auto"/>
                                                <w:right w:val="none" w:sz="0" w:space="0" w:color="auto"/>
                                              </w:divBdr>
                                            </w:div>
                                            <w:div w:id="235017581">
                                              <w:marLeft w:val="0"/>
                                              <w:marRight w:val="0"/>
                                              <w:marTop w:val="0"/>
                                              <w:marBottom w:val="0"/>
                                              <w:divBdr>
                                                <w:top w:val="none" w:sz="0" w:space="0" w:color="auto"/>
                                                <w:left w:val="none" w:sz="0" w:space="0" w:color="auto"/>
                                                <w:bottom w:val="none" w:sz="0" w:space="0" w:color="auto"/>
                                                <w:right w:val="none" w:sz="0" w:space="0" w:color="auto"/>
                                              </w:divBdr>
                                            </w:div>
                                          </w:divsChild>
                                        </w:div>
                                        <w:div w:id="2006274086">
                                          <w:marLeft w:val="0"/>
                                          <w:marRight w:val="0"/>
                                          <w:marTop w:val="0"/>
                                          <w:marBottom w:val="0"/>
                                          <w:divBdr>
                                            <w:top w:val="none" w:sz="0" w:space="0" w:color="auto"/>
                                            <w:left w:val="none" w:sz="0" w:space="0" w:color="auto"/>
                                            <w:bottom w:val="none" w:sz="0" w:space="0" w:color="auto"/>
                                            <w:right w:val="none" w:sz="0" w:space="0" w:color="auto"/>
                                          </w:divBdr>
                                          <w:divsChild>
                                            <w:div w:id="2080590152">
                                              <w:marLeft w:val="0"/>
                                              <w:marRight w:val="0"/>
                                              <w:marTop w:val="0"/>
                                              <w:marBottom w:val="0"/>
                                              <w:divBdr>
                                                <w:top w:val="none" w:sz="0" w:space="0" w:color="auto"/>
                                                <w:left w:val="none" w:sz="0" w:space="0" w:color="auto"/>
                                                <w:bottom w:val="none" w:sz="0" w:space="0" w:color="auto"/>
                                                <w:right w:val="none" w:sz="0" w:space="0" w:color="auto"/>
                                              </w:divBdr>
                                              <w:divsChild>
                                                <w:div w:id="710347704">
                                                  <w:marLeft w:val="0"/>
                                                  <w:marRight w:val="0"/>
                                                  <w:marTop w:val="0"/>
                                                  <w:marBottom w:val="0"/>
                                                  <w:divBdr>
                                                    <w:top w:val="none" w:sz="0" w:space="0" w:color="auto"/>
                                                    <w:left w:val="none" w:sz="0" w:space="0" w:color="auto"/>
                                                    <w:bottom w:val="none" w:sz="0" w:space="0" w:color="auto"/>
                                                    <w:right w:val="none" w:sz="0" w:space="0" w:color="auto"/>
                                                  </w:divBdr>
                                                </w:div>
                                                <w:div w:id="548305688">
                                                  <w:marLeft w:val="0"/>
                                                  <w:marRight w:val="0"/>
                                                  <w:marTop w:val="0"/>
                                                  <w:marBottom w:val="0"/>
                                                  <w:divBdr>
                                                    <w:top w:val="none" w:sz="0" w:space="0" w:color="auto"/>
                                                    <w:left w:val="none" w:sz="0" w:space="0" w:color="auto"/>
                                                    <w:bottom w:val="none" w:sz="0" w:space="0" w:color="auto"/>
                                                    <w:right w:val="none" w:sz="0" w:space="0" w:color="auto"/>
                                                  </w:divBdr>
                                                </w:div>
                                              </w:divsChild>
                                            </w:div>
                                            <w:div w:id="536242627">
                                              <w:marLeft w:val="0"/>
                                              <w:marRight w:val="0"/>
                                              <w:marTop w:val="0"/>
                                              <w:marBottom w:val="0"/>
                                              <w:divBdr>
                                                <w:top w:val="none" w:sz="0" w:space="0" w:color="auto"/>
                                                <w:left w:val="none" w:sz="0" w:space="0" w:color="auto"/>
                                                <w:bottom w:val="none" w:sz="0" w:space="0" w:color="auto"/>
                                                <w:right w:val="none" w:sz="0" w:space="0" w:color="auto"/>
                                              </w:divBdr>
                                              <w:divsChild>
                                                <w:div w:id="1611816405">
                                                  <w:marLeft w:val="0"/>
                                                  <w:marRight w:val="0"/>
                                                  <w:marTop w:val="0"/>
                                                  <w:marBottom w:val="0"/>
                                                  <w:divBdr>
                                                    <w:top w:val="none" w:sz="0" w:space="0" w:color="auto"/>
                                                    <w:left w:val="none" w:sz="0" w:space="0" w:color="auto"/>
                                                    <w:bottom w:val="none" w:sz="0" w:space="0" w:color="auto"/>
                                                    <w:right w:val="none" w:sz="0" w:space="0" w:color="auto"/>
                                                  </w:divBdr>
                                                </w:div>
                                                <w:div w:id="1590119700">
                                                  <w:marLeft w:val="0"/>
                                                  <w:marRight w:val="0"/>
                                                  <w:marTop w:val="0"/>
                                                  <w:marBottom w:val="0"/>
                                                  <w:divBdr>
                                                    <w:top w:val="none" w:sz="0" w:space="0" w:color="auto"/>
                                                    <w:left w:val="none" w:sz="0" w:space="0" w:color="auto"/>
                                                    <w:bottom w:val="none" w:sz="0" w:space="0" w:color="auto"/>
                                                    <w:right w:val="none" w:sz="0" w:space="0" w:color="auto"/>
                                                  </w:divBdr>
                                                </w:div>
                                              </w:divsChild>
                                            </w:div>
                                            <w:div w:id="1635794125">
                                              <w:marLeft w:val="0"/>
                                              <w:marRight w:val="0"/>
                                              <w:marTop w:val="0"/>
                                              <w:marBottom w:val="0"/>
                                              <w:divBdr>
                                                <w:top w:val="none" w:sz="0" w:space="0" w:color="auto"/>
                                                <w:left w:val="none" w:sz="0" w:space="0" w:color="auto"/>
                                                <w:bottom w:val="none" w:sz="0" w:space="0" w:color="auto"/>
                                                <w:right w:val="none" w:sz="0" w:space="0" w:color="auto"/>
                                              </w:divBdr>
                                              <w:divsChild>
                                                <w:div w:id="2015915395">
                                                  <w:marLeft w:val="0"/>
                                                  <w:marRight w:val="0"/>
                                                  <w:marTop w:val="0"/>
                                                  <w:marBottom w:val="0"/>
                                                  <w:divBdr>
                                                    <w:top w:val="none" w:sz="0" w:space="0" w:color="auto"/>
                                                    <w:left w:val="none" w:sz="0" w:space="0" w:color="auto"/>
                                                    <w:bottom w:val="none" w:sz="0" w:space="0" w:color="auto"/>
                                                    <w:right w:val="none" w:sz="0" w:space="0" w:color="auto"/>
                                                  </w:divBdr>
                                                </w:div>
                                                <w:div w:id="1857422052">
                                                  <w:marLeft w:val="0"/>
                                                  <w:marRight w:val="0"/>
                                                  <w:marTop w:val="0"/>
                                                  <w:marBottom w:val="0"/>
                                                  <w:divBdr>
                                                    <w:top w:val="none" w:sz="0" w:space="0" w:color="auto"/>
                                                    <w:left w:val="none" w:sz="0" w:space="0" w:color="auto"/>
                                                    <w:bottom w:val="none" w:sz="0" w:space="0" w:color="auto"/>
                                                    <w:right w:val="none" w:sz="0" w:space="0" w:color="auto"/>
                                                  </w:divBdr>
                                                </w:div>
                                              </w:divsChild>
                                            </w:div>
                                            <w:div w:id="1656831937">
                                              <w:marLeft w:val="0"/>
                                              <w:marRight w:val="0"/>
                                              <w:marTop w:val="0"/>
                                              <w:marBottom w:val="0"/>
                                              <w:divBdr>
                                                <w:top w:val="none" w:sz="0" w:space="0" w:color="auto"/>
                                                <w:left w:val="none" w:sz="0" w:space="0" w:color="auto"/>
                                                <w:bottom w:val="none" w:sz="0" w:space="0" w:color="auto"/>
                                                <w:right w:val="none" w:sz="0" w:space="0" w:color="auto"/>
                                              </w:divBdr>
                                              <w:divsChild>
                                                <w:div w:id="6817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6753">
                                          <w:marLeft w:val="0"/>
                                          <w:marRight w:val="0"/>
                                          <w:marTop w:val="0"/>
                                          <w:marBottom w:val="0"/>
                                          <w:divBdr>
                                            <w:top w:val="none" w:sz="0" w:space="0" w:color="auto"/>
                                            <w:left w:val="none" w:sz="0" w:space="0" w:color="auto"/>
                                            <w:bottom w:val="none" w:sz="0" w:space="0" w:color="auto"/>
                                            <w:right w:val="none" w:sz="0" w:space="0" w:color="auto"/>
                                          </w:divBdr>
                                          <w:divsChild>
                                            <w:div w:id="1548639320">
                                              <w:marLeft w:val="0"/>
                                              <w:marRight w:val="0"/>
                                              <w:marTop w:val="0"/>
                                              <w:marBottom w:val="0"/>
                                              <w:divBdr>
                                                <w:top w:val="none" w:sz="0" w:space="0" w:color="auto"/>
                                                <w:left w:val="none" w:sz="0" w:space="0" w:color="auto"/>
                                                <w:bottom w:val="none" w:sz="0" w:space="0" w:color="auto"/>
                                                <w:right w:val="none" w:sz="0" w:space="0" w:color="auto"/>
                                              </w:divBdr>
                                            </w:div>
                                          </w:divsChild>
                                        </w:div>
                                        <w:div w:id="167794715">
                                          <w:marLeft w:val="0"/>
                                          <w:marRight w:val="0"/>
                                          <w:marTop w:val="0"/>
                                          <w:marBottom w:val="0"/>
                                          <w:divBdr>
                                            <w:top w:val="none" w:sz="0" w:space="0" w:color="auto"/>
                                            <w:left w:val="none" w:sz="0" w:space="0" w:color="auto"/>
                                            <w:bottom w:val="none" w:sz="0" w:space="0" w:color="auto"/>
                                            <w:right w:val="none" w:sz="0" w:space="0" w:color="auto"/>
                                          </w:divBdr>
                                          <w:divsChild>
                                            <w:div w:id="400641516">
                                              <w:marLeft w:val="0"/>
                                              <w:marRight w:val="0"/>
                                              <w:marTop w:val="0"/>
                                              <w:marBottom w:val="0"/>
                                              <w:divBdr>
                                                <w:top w:val="none" w:sz="0" w:space="0" w:color="auto"/>
                                                <w:left w:val="none" w:sz="0" w:space="0" w:color="auto"/>
                                                <w:bottom w:val="none" w:sz="0" w:space="0" w:color="auto"/>
                                                <w:right w:val="none" w:sz="0" w:space="0" w:color="auto"/>
                                              </w:divBdr>
                                            </w:div>
                                            <w:div w:id="1688945889">
                                              <w:marLeft w:val="0"/>
                                              <w:marRight w:val="0"/>
                                              <w:marTop w:val="0"/>
                                              <w:marBottom w:val="0"/>
                                              <w:divBdr>
                                                <w:top w:val="none" w:sz="0" w:space="0" w:color="auto"/>
                                                <w:left w:val="none" w:sz="0" w:space="0" w:color="auto"/>
                                                <w:bottom w:val="none" w:sz="0" w:space="0" w:color="auto"/>
                                                <w:right w:val="none" w:sz="0" w:space="0" w:color="auto"/>
                                              </w:divBdr>
                                              <w:divsChild>
                                                <w:div w:id="2121993786">
                                                  <w:marLeft w:val="0"/>
                                                  <w:marRight w:val="0"/>
                                                  <w:marTop w:val="0"/>
                                                  <w:marBottom w:val="0"/>
                                                  <w:divBdr>
                                                    <w:top w:val="none" w:sz="0" w:space="0" w:color="auto"/>
                                                    <w:left w:val="none" w:sz="0" w:space="0" w:color="auto"/>
                                                    <w:bottom w:val="none" w:sz="0" w:space="0" w:color="auto"/>
                                                    <w:right w:val="none" w:sz="0" w:space="0" w:color="auto"/>
                                                  </w:divBdr>
                                                </w:div>
                                              </w:divsChild>
                                            </w:div>
                                            <w:div w:id="3375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patrice.caro@unicaen.fr" TargetMode="External"/><Relationship Id="rId3" Type="http://schemas.openxmlformats.org/officeDocument/2006/relationships/settings" Target="settings.xml"/><Relationship Id="rId7" Type="http://schemas.openxmlformats.org/officeDocument/2006/relationships/hyperlink" Target="https://euraxess.ec.europa.eu/partnering/organisations/profile/universite-de-caen-normandie" TargetMode="External"/><Relationship Id="rId12" Type="http://schemas.openxmlformats.org/officeDocument/2006/relationships/hyperlink" Target="https://euraxess.ec.europa.eu/partnering/organisations/profile/universite-de-caen-normand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www.unicaen.f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eso.cnrs.fr/fr" TargetMode="External"/><Relationship Id="rId4" Type="http://schemas.openxmlformats.org/officeDocument/2006/relationships/webSettings" Target="webSettings.xml"/><Relationship Id="rId9" Type="http://schemas.openxmlformats.org/officeDocument/2006/relationships/hyperlink" Target="mailto:patrice.caro@unicaen.fr" TargetMode="External"/><Relationship Id="rId14" Type="http://schemas.openxmlformats.org/officeDocument/2006/relationships/hyperlink" Target="https://eso.cnrs.f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1238</Words>
  <Characters>6815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Universit? de Caen Normandie</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Caro</dc:creator>
  <cp:keywords/>
  <dc:description/>
  <cp:lastModifiedBy>Annie Collin</cp:lastModifiedBy>
  <cp:revision>2</cp:revision>
  <dcterms:created xsi:type="dcterms:W3CDTF">2025-06-23T08:03:00Z</dcterms:created>
  <dcterms:modified xsi:type="dcterms:W3CDTF">2025-06-23T08:03:00Z</dcterms:modified>
</cp:coreProperties>
</file>