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5EE6" w14:textId="57071480" w:rsidR="00883A3F" w:rsidRPr="00D57C57" w:rsidRDefault="00D57C57" w:rsidP="00D57C57">
      <w:pPr>
        <w:rPr>
          <w:b/>
          <w:sz w:val="22"/>
        </w:rPr>
      </w:pPr>
      <w:r>
        <w:rPr>
          <w:noProof/>
        </w:rPr>
        <w:drawing>
          <wp:inline distT="0" distB="0" distL="0" distR="0" wp14:anchorId="40188741" wp14:editId="0EB26364">
            <wp:extent cx="457200" cy="6882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29" cy="72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13215F" w:rsidRPr="00D57C57">
        <w:rPr>
          <w:b/>
          <w:sz w:val="22"/>
        </w:rPr>
        <w:t>Comité de suivi. Ecole Doctorale 55</w:t>
      </w:r>
      <w:r w:rsidR="00D033C3" w:rsidRPr="00D57C57">
        <w:rPr>
          <w:b/>
          <w:sz w:val="22"/>
        </w:rPr>
        <w:t>6</w:t>
      </w:r>
      <w:r w:rsidR="0013215F" w:rsidRPr="00D57C57">
        <w:rPr>
          <w:b/>
          <w:sz w:val="22"/>
        </w:rPr>
        <w:t xml:space="preserve">  « </w:t>
      </w:r>
      <w:r w:rsidR="00D033C3" w:rsidRPr="00D57C57">
        <w:rPr>
          <w:b/>
          <w:sz w:val="22"/>
        </w:rPr>
        <w:t>Homme, Sociétés, Risques, Territoire</w:t>
      </w:r>
      <w:r w:rsidR="0013215F" w:rsidRPr="00D57C57">
        <w:rPr>
          <w:b/>
          <w:sz w:val="22"/>
        </w:rPr>
        <w:t> »</w:t>
      </w:r>
    </w:p>
    <w:p w14:paraId="79CE9D40" w14:textId="77777777" w:rsidR="0013215F" w:rsidRPr="000C5359" w:rsidRDefault="0013215F" w:rsidP="00621E98">
      <w:pPr>
        <w:rPr>
          <w:sz w:val="20"/>
        </w:rPr>
      </w:pPr>
    </w:p>
    <w:p w14:paraId="20D0F740" w14:textId="0BAA0A3A" w:rsidR="00F84D6C" w:rsidRDefault="00F84D6C" w:rsidP="0013215F">
      <w:pPr>
        <w:jc w:val="center"/>
        <w:rPr>
          <w:sz w:val="20"/>
          <w:szCs w:val="20"/>
        </w:rPr>
      </w:pPr>
    </w:p>
    <w:p w14:paraId="593910C1" w14:textId="77777777" w:rsidR="00F84D6C" w:rsidRPr="00285883" w:rsidRDefault="00F84D6C" w:rsidP="00F84D6C">
      <w:pPr>
        <w:rPr>
          <w:rFonts w:ascii="Calibri" w:hAnsi="Calibri"/>
          <w:sz w:val="22"/>
        </w:rPr>
      </w:pPr>
      <w:r w:rsidRPr="00285883">
        <w:rPr>
          <w:rFonts w:cs="Times New Roman"/>
          <w:sz w:val="22"/>
        </w:rPr>
        <w:t>« Le CSI est composé de 2 membres au moins indépendants de la direction de thèse, proposés par le(la) doctorant(e) à la direction de l’ED HSRT.  Il comprend :</w:t>
      </w:r>
    </w:p>
    <w:p w14:paraId="7D44B1BF" w14:textId="77777777" w:rsidR="00F84D6C" w:rsidRPr="00935185" w:rsidRDefault="00F84D6C" w:rsidP="00F84D6C">
      <w:pPr>
        <w:numPr>
          <w:ilvl w:val="0"/>
          <w:numId w:val="1"/>
        </w:numPr>
        <w:suppressAutoHyphens/>
        <w:rPr>
          <w:rFonts w:ascii="Calibri" w:hAnsi="Calibri"/>
          <w:sz w:val="22"/>
        </w:rPr>
      </w:pPr>
      <w:proofErr w:type="spellStart"/>
      <w:proofErr w:type="gramStart"/>
      <w:r w:rsidRPr="00935185">
        <w:rPr>
          <w:rFonts w:cs="Times New Roman"/>
          <w:sz w:val="22"/>
        </w:rPr>
        <w:t>Un.e</w:t>
      </w:r>
      <w:proofErr w:type="spellEnd"/>
      <w:proofErr w:type="gramEnd"/>
      <w:r w:rsidRPr="00935185">
        <w:rPr>
          <w:rFonts w:cs="Times New Roman"/>
          <w:sz w:val="22"/>
        </w:rPr>
        <w:t xml:space="preserve"> membre </w:t>
      </w:r>
      <w:proofErr w:type="spellStart"/>
      <w:r w:rsidRPr="00935185">
        <w:rPr>
          <w:rFonts w:cs="Times New Roman"/>
          <w:sz w:val="22"/>
        </w:rPr>
        <w:t>intérieur.e</w:t>
      </w:r>
      <w:proofErr w:type="spellEnd"/>
      <w:r w:rsidRPr="00935185">
        <w:rPr>
          <w:rFonts w:cs="Times New Roman"/>
          <w:sz w:val="22"/>
        </w:rPr>
        <w:t xml:space="preserve"> à l’établissement (Normandie Université) et, dans la mesure du possible, </w:t>
      </w:r>
      <w:proofErr w:type="spellStart"/>
      <w:r w:rsidRPr="00935185">
        <w:rPr>
          <w:rFonts w:cs="Times New Roman"/>
          <w:sz w:val="22"/>
        </w:rPr>
        <w:t>un.e</w:t>
      </w:r>
      <w:proofErr w:type="spellEnd"/>
      <w:r w:rsidRPr="00935185">
        <w:rPr>
          <w:rFonts w:cs="Times New Roman"/>
          <w:sz w:val="22"/>
        </w:rPr>
        <w:t xml:space="preserve"> </w:t>
      </w:r>
      <w:proofErr w:type="spellStart"/>
      <w:r w:rsidRPr="00935185">
        <w:rPr>
          <w:rFonts w:cs="Times New Roman"/>
          <w:sz w:val="22"/>
        </w:rPr>
        <w:t>extérieur.e</w:t>
      </w:r>
      <w:proofErr w:type="spellEnd"/>
      <w:r w:rsidRPr="00935185">
        <w:rPr>
          <w:rFonts w:cs="Times New Roman"/>
          <w:sz w:val="22"/>
        </w:rPr>
        <w:t>;</w:t>
      </w:r>
    </w:p>
    <w:p w14:paraId="4F63F355" w14:textId="340A1C29" w:rsidR="00F84D6C" w:rsidRPr="00935185" w:rsidRDefault="00F84D6C" w:rsidP="00F84D6C">
      <w:pPr>
        <w:numPr>
          <w:ilvl w:val="0"/>
          <w:numId w:val="1"/>
        </w:numPr>
        <w:suppressAutoHyphens/>
        <w:spacing w:line="259" w:lineRule="auto"/>
        <w:rPr>
          <w:rFonts w:ascii="Calibri" w:hAnsi="Calibri"/>
          <w:sz w:val="22"/>
        </w:rPr>
      </w:pPr>
      <w:proofErr w:type="spellStart"/>
      <w:proofErr w:type="gramStart"/>
      <w:r w:rsidRPr="00935185">
        <w:rPr>
          <w:rFonts w:cs="Times New Roman"/>
          <w:sz w:val="22"/>
        </w:rPr>
        <w:t>Un.e</w:t>
      </w:r>
      <w:proofErr w:type="spellEnd"/>
      <w:proofErr w:type="gramEnd"/>
      <w:r w:rsidRPr="00935185">
        <w:rPr>
          <w:rFonts w:cs="Times New Roman"/>
          <w:sz w:val="22"/>
        </w:rPr>
        <w:t xml:space="preserve"> spécialiste </w:t>
      </w:r>
      <w:r w:rsidR="00A43D83">
        <w:rPr>
          <w:rFonts w:cs="Times New Roman"/>
          <w:sz w:val="22"/>
        </w:rPr>
        <w:t>du</w:t>
      </w:r>
      <w:r w:rsidRPr="00935185">
        <w:rPr>
          <w:rFonts w:cs="Times New Roman"/>
          <w:sz w:val="22"/>
        </w:rPr>
        <w:t xml:space="preserve"> </w:t>
      </w:r>
      <w:r w:rsidR="00A43D83">
        <w:rPr>
          <w:rFonts w:cs="Times New Roman"/>
          <w:sz w:val="22"/>
        </w:rPr>
        <w:t>domaine de recherche</w:t>
      </w:r>
      <w:r w:rsidRPr="00935185">
        <w:rPr>
          <w:rFonts w:cs="Times New Roman"/>
          <w:sz w:val="22"/>
        </w:rPr>
        <w:t xml:space="preserve"> et </w:t>
      </w:r>
      <w:proofErr w:type="spellStart"/>
      <w:r w:rsidRPr="00935185">
        <w:rPr>
          <w:rFonts w:cs="Times New Roman"/>
          <w:sz w:val="22"/>
        </w:rPr>
        <w:t>un.e</w:t>
      </w:r>
      <w:proofErr w:type="spellEnd"/>
      <w:r w:rsidRPr="00935185">
        <w:rPr>
          <w:rFonts w:cs="Times New Roman"/>
          <w:sz w:val="22"/>
        </w:rPr>
        <w:t xml:space="preserve"> non-spécialiste </w:t>
      </w:r>
      <w:proofErr w:type="spellStart"/>
      <w:r w:rsidRPr="00935185">
        <w:rPr>
          <w:rFonts w:cs="Times New Roman"/>
          <w:sz w:val="22"/>
        </w:rPr>
        <w:t>extérieur.e</w:t>
      </w:r>
      <w:proofErr w:type="spellEnd"/>
      <w:r w:rsidRPr="00935185">
        <w:rPr>
          <w:rFonts w:cs="Times New Roman"/>
          <w:sz w:val="22"/>
        </w:rPr>
        <w:t xml:space="preserve"> au domaine de recherche; </w:t>
      </w:r>
    </w:p>
    <w:p w14:paraId="487AE2F6" w14:textId="77777777" w:rsidR="00F84D6C" w:rsidRPr="00935185" w:rsidRDefault="00F84D6C" w:rsidP="00F84D6C">
      <w:pPr>
        <w:numPr>
          <w:ilvl w:val="0"/>
          <w:numId w:val="1"/>
        </w:numPr>
        <w:suppressAutoHyphens/>
        <w:spacing w:line="259" w:lineRule="auto"/>
        <w:rPr>
          <w:rFonts w:ascii="Calibri" w:hAnsi="Calibri"/>
          <w:sz w:val="22"/>
        </w:rPr>
      </w:pPr>
      <w:r w:rsidRPr="00935185">
        <w:rPr>
          <w:rFonts w:cs="Times New Roman"/>
          <w:sz w:val="22"/>
        </w:rPr>
        <w:t>L’</w:t>
      </w:r>
      <w:proofErr w:type="spellStart"/>
      <w:r w:rsidRPr="00935185">
        <w:rPr>
          <w:rFonts w:cs="Times New Roman"/>
          <w:sz w:val="22"/>
        </w:rPr>
        <w:t>un.e</w:t>
      </w:r>
      <w:proofErr w:type="spellEnd"/>
      <w:r w:rsidRPr="00935185">
        <w:rPr>
          <w:rFonts w:cs="Times New Roman"/>
          <w:sz w:val="22"/>
        </w:rPr>
        <w:t xml:space="preserve"> des deux au moins doit être titulaire de l’HDR ; l’autre peut être non </w:t>
      </w:r>
      <w:proofErr w:type="spellStart"/>
      <w:proofErr w:type="gramStart"/>
      <w:r w:rsidRPr="00935185">
        <w:rPr>
          <w:rFonts w:cs="Times New Roman"/>
          <w:sz w:val="22"/>
        </w:rPr>
        <w:t>habilité.e</w:t>
      </w:r>
      <w:proofErr w:type="spellEnd"/>
      <w:proofErr w:type="gramEnd"/>
      <w:r w:rsidRPr="00935185">
        <w:rPr>
          <w:rFonts w:cs="Times New Roman"/>
          <w:sz w:val="22"/>
        </w:rPr>
        <w:t>, voire ne pas appartenir au monde académique ».</w:t>
      </w:r>
    </w:p>
    <w:p w14:paraId="2D61E477" w14:textId="77777777" w:rsidR="00F84D6C" w:rsidRDefault="00F84D6C" w:rsidP="00F84D6C"/>
    <w:p w14:paraId="6D98EFDD" w14:textId="0CBB6A53" w:rsidR="0013215F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80CE6">
        <w:rPr>
          <w:b/>
        </w:rPr>
        <w:t>Nom et prénom du doctorant</w:t>
      </w:r>
      <w:r>
        <w:t> :</w:t>
      </w:r>
      <w:r w:rsidR="000C7DC2">
        <w:tab/>
      </w:r>
      <w:r w:rsidR="000C7DC2">
        <w:tab/>
      </w:r>
      <w:r w:rsidR="000C7DC2">
        <w:tab/>
      </w:r>
      <w:r w:rsidR="000C7DC2">
        <w:tab/>
        <w:t xml:space="preserve">Section CNU : </w:t>
      </w:r>
      <w:bookmarkStart w:id="0" w:name="_GoBack"/>
      <w:bookmarkEnd w:id="0"/>
    </w:p>
    <w:p w14:paraId="7DAD866B" w14:textId="77777777" w:rsidR="0013215F" w:rsidRPr="009E2401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16"/>
        </w:rPr>
      </w:pPr>
    </w:p>
    <w:p w14:paraId="050AA219" w14:textId="01A12119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Unité de Recherche dans l’ED :</w:t>
      </w:r>
      <w:r w:rsidR="00744056" w:rsidRPr="00621E98">
        <w:rPr>
          <w:sz w:val="22"/>
          <w:szCs w:val="22"/>
        </w:rPr>
        <w:t xml:space="preserve"> </w:t>
      </w:r>
    </w:p>
    <w:p w14:paraId="03F949DD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D936048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Directeur de la thèse :</w:t>
      </w:r>
    </w:p>
    <w:p w14:paraId="69E15816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4FD2B19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Eventuellement, co-directeur</w:t>
      </w:r>
    </w:p>
    <w:p w14:paraId="7F6B0F28" w14:textId="77777777" w:rsidR="0013215F" w:rsidRPr="00621E98" w:rsidRDefault="00744056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gramStart"/>
      <w:r w:rsidRPr="00621E98">
        <w:rPr>
          <w:sz w:val="22"/>
          <w:szCs w:val="22"/>
        </w:rPr>
        <w:t>o</w:t>
      </w:r>
      <w:r w:rsidR="0013215F" w:rsidRPr="00621E98">
        <w:rPr>
          <w:sz w:val="22"/>
          <w:szCs w:val="22"/>
        </w:rPr>
        <w:t>u</w:t>
      </w:r>
      <w:proofErr w:type="gramEnd"/>
      <w:r w:rsidR="0013215F" w:rsidRPr="00621E98">
        <w:rPr>
          <w:sz w:val="22"/>
          <w:szCs w:val="22"/>
        </w:rPr>
        <w:t xml:space="preserve"> </w:t>
      </w:r>
      <w:proofErr w:type="spellStart"/>
      <w:r w:rsidR="0013215F" w:rsidRPr="00621E98">
        <w:rPr>
          <w:sz w:val="22"/>
          <w:szCs w:val="22"/>
        </w:rPr>
        <w:t>co</w:t>
      </w:r>
      <w:proofErr w:type="spellEnd"/>
      <w:r w:rsidR="0013215F" w:rsidRPr="00621E98">
        <w:rPr>
          <w:sz w:val="22"/>
          <w:szCs w:val="22"/>
        </w:rPr>
        <w:t>-encadrant :</w:t>
      </w:r>
    </w:p>
    <w:p w14:paraId="493170C2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3C5504A5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24A0156B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Année de la première inscription :</w:t>
      </w:r>
    </w:p>
    <w:p w14:paraId="2C627DCB" w14:textId="77777777" w:rsidR="0013215F" w:rsidRDefault="0013215F" w:rsidP="0013215F">
      <w:pPr>
        <w:jc w:val="both"/>
      </w:pPr>
    </w:p>
    <w:p w14:paraId="3D753E23" w14:textId="05BD9D56" w:rsidR="0013215F" w:rsidRPr="0013215F" w:rsidRDefault="0013215F" w:rsidP="0013215F">
      <w:pPr>
        <w:jc w:val="center"/>
        <w:rPr>
          <w:b/>
        </w:rPr>
      </w:pPr>
      <w:r w:rsidRPr="0013215F">
        <w:rPr>
          <w:b/>
        </w:rPr>
        <w:t>Noms et prénoms des membres du comité de suivi</w:t>
      </w:r>
    </w:p>
    <w:p w14:paraId="55DD9A22" w14:textId="4DDB4D0D" w:rsidR="0013215F" w:rsidRDefault="00621E98" w:rsidP="00621E98">
      <w:pPr>
        <w:jc w:val="center"/>
      </w:pPr>
      <w:r>
        <w:t>(NB : ils ne pourront être rapporteurs de la thèse)</w:t>
      </w:r>
    </w:p>
    <w:p w14:paraId="316EE6E4" w14:textId="77777777" w:rsidR="0013215F" w:rsidRDefault="0013215F" w:rsidP="0013215F">
      <w:pPr>
        <w:jc w:val="both"/>
      </w:pPr>
    </w:p>
    <w:p w14:paraId="0BE66229" w14:textId="410237CB" w:rsidR="00980CE6" w:rsidRPr="00980CE6" w:rsidRDefault="00980CE6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80CE6">
        <w:rPr>
          <w:b/>
        </w:rPr>
        <w:t>Membre 1 :</w:t>
      </w:r>
    </w:p>
    <w:p w14:paraId="0D232E02" w14:textId="77777777" w:rsidR="00980CE6" w:rsidRDefault="00980CE6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69C78D2" w14:textId="14613CF4" w:rsidR="0013215F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 :</w:t>
      </w:r>
      <w:r w:rsidR="00AE2256">
        <w:tab/>
      </w:r>
      <w:r w:rsidR="00AE2256">
        <w:tab/>
      </w:r>
      <w:r w:rsidR="00AE2256">
        <w:tab/>
      </w:r>
      <w:r w:rsidR="00AE2256">
        <w:tab/>
      </w:r>
      <w:r w:rsidR="00AE2256">
        <w:tab/>
      </w:r>
      <w:r w:rsidR="00AE2256">
        <w:tab/>
        <w:t>Section CNU :</w:t>
      </w:r>
    </w:p>
    <w:p w14:paraId="3BD3C869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6BC3FDB" w14:textId="42BDC602" w:rsidR="0013215F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Etablissement d’appartenance :</w:t>
      </w:r>
    </w:p>
    <w:p w14:paraId="05620DAD" w14:textId="1DB35C3F" w:rsidR="000C5359" w:rsidRPr="000C5359" w:rsidRDefault="000C5359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22"/>
        </w:rPr>
      </w:pPr>
    </w:p>
    <w:p w14:paraId="04E6B1C9" w14:textId="52C625EC" w:rsidR="000C5359" w:rsidRPr="000C5359" w:rsidRDefault="000C5359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C5359">
        <w:rPr>
          <w:sz w:val="22"/>
          <w:szCs w:val="22"/>
        </w:rPr>
        <w:t xml:space="preserve">Section CNU : </w:t>
      </w:r>
    </w:p>
    <w:p w14:paraId="00303C41" w14:textId="77777777" w:rsidR="00C74CAF" w:rsidRPr="00D033C3" w:rsidRDefault="00C74CA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58426D6" w14:textId="402EFE4F" w:rsidR="00C74CAF" w:rsidRPr="00621E98" w:rsidRDefault="00C74CA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Fonctions :</w:t>
      </w:r>
      <w:r w:rsidR="00D033C3">
        <w:rPr>
          <w:sz w:val="22"/>
          <w:szCs w:val="22"/>
        </w:rPr>
        <w:t xml:space="preserve"> </w:t>
      </w:r>
      <w:r w:rsidR="00D033C3">
        <w:rPr>
          <w:sz w:val="22"/>
          <w:szCs w:val="22"/>
        </w:rPr>
        <w:tab/>
      </w:r>
      <w:r w:rsidR="00D033C3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D033C3" w:rsidRPr="00D033C3">
        <w:rPr>
          <w:sz w:val="32"/>
          <w:szCs w:val="22"/>
        </w:rPr>
        <w:t xml:space="preserve"> </w:t>
      </w:r>
      <w:r w:rsidR="00D033C3">
        <w:rPr>
          <w:sz w:val="22"/>
          <w:szCs w:val="22"/>
        </w:rPr>
        <w:t>PU.</w:t>
      </w:r>
      <w:r w:rsidR="00D033C3">
        <w:rPr>
          <w:sz w:val="22"/>
          <w:szCs w:val="22"/>
        </w:rPr>
        <w:tab/>
      </w:r>
      <w:r w:rsidR="00D033C3">
        <w:rPr>
          <w:sz w:val="22"/>
          <w:szCs w:val="22"/>
        </w:rPr>
        <w:tab/>
      </w:r>
      <w:r w:rsidR="00D033C3" w:rsidRPr="00D033C3">
        <w:rPr>
          <w:rFonts w:ascii="Times New Roman" w:hAnsi="Times New Roman" w:cs="Times New Roman"/>
          <w:b/>
          <w:sz w:val="32"/>
          <w:szCs w:val="22"/>
        </w:rPr>
        <w:t xml:space="preserve"> □</w:t>
      </w:r>
      <w:r w:rsidR="00D033C3">
        <w:rPr>
          <w:sz w:val="22"/>
          <w:szCs w:val="22"/>
        </w:rPr>
        <w:t xml:space="preserve"> MCF</w:t>
      </w:r>
      <w:r w:rsidR="00980CE6">
        <w:rPr>
          <w:sz w:val="22"/>
          <w:szCs w:val="22"/>
        </w:rPr>
        <w:t xml:space="preserve"> HDR</w:t>
      </w:r>
      <w:r w:rsidR="00980CE6">
        <w:rPr>
          <w:sz w:val="22"/>
          <w:szCs w:val="22"/>
        </w:rPr>
        <w:tab/>
      </w:r>
      <w:r w:rsidR="00980CE6">
        <w:rPr>
          <w:sz w:val="22"/>
          <w:szCs w:val="22"/>
        </w:rPr>
        <w:tab/>
      </w:r>
      <w:r w:rsidR="00980CE6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980CE6"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="00980CE6" w:rsidRPr="00980CE6">
        <w:rPr>
          <w:rFonts w:ascii="Cambria" w:hAnsi="Cambria" w:cs="Times New Roman"/>
          <w:sz w:val="22"/>
          <w:szCs w:val="22"/>
        </w:rPr>
        <w:t>MCF</w:t>
      </w:r>
      <w:r w:rsidR="00D033C3">
        <w:rPr>
          <w:sz w:val="22"/>
          <w:szCs w:val="22"/>
        </w:rPr>
        <w:tab/>
      </w:r>
      <w:r w:rsidR="00D033C3">
        <w:rPr>
          <w:sz w:val="22"/>
          <w:szCs w:val="22"/>
        </w:rPr>
        <w:tab/>
      </w:r>
      <w:r w:rsidR="00D033C3"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="00D033C3">
        <w:rPr>
          <w:rFonts w:ascii="Times New Roman" w:hAnsi="Times New Roman" w:cs="Times New Roman"/>
          <w:sz w:val="22"/>
          <w:szCs w:val="22"/>
        </w:rPr>
        <w:t xml:space="preserve"> </w:t>
      </w:r>
      <w:r w:rsidRPr="00621E98">
        <w:rPr>
          <w:sz w:val="22"/>
          <w:szCs w:val="22"/>
        </w:rPr>
        <w:t>Autres :</w:t>
      </w:r>
    </w:p>
    <w:p w14:paraId="3EEA9AFC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9489B00" w14:textId="74D78D8C" w:rsidR="0013215F" w:rsidRPr="00621E98" w:rsidRDefault="00285883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Spécialiste de la matière :     </w:t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Pr="00285883">
        <w:rPr>
          <w:rFonts w:ascii="Times New Roman" w:hAnsi="Times New Roman" w:cs="Times New Roman"/>
          <w:sz w:val="22"/>
          <w:szCs w:val="22"/>
        </w:rPr>
        <w:t>OUI</w:t>
      </w:r>
      <w:r>
        <w:rPr>
          <w:rFonts w:ascii="Times New Roman" w:hAnsi="Times New Roman" w:cs="Times New Roman"/>
          <w:b/>
          <w:sz w:val="32"/>
          <w:szCs w:val="22"/>
        </w:rPr>
        <w:tab/>
      </w:r>
      <w:r>
        <w:rPr>
          <w:rFonts w:ascii="Times New Roman" w:hAnsi="Times New Roman" w:cs="Times New Roman"/>
          <w:b/>
          <w:sz w:val="32"/>
          <w:szCs w:val="22"/>
        </w:rPr>
        <w:tab/>
      </w:r>
      <w:r>
        <w:rPr>
          <w:rFonts w:ascii="Times New Roman" w:hAnsi="Times New Roman" w:cs="Times New Roman"/>
          <w:b/>
          <w:sz w:val="3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Pr="00285883">
        <w:rPr>
          <w:rFonts w:ascii="Times New Roman" w:hAnsi="Times New Roman" w:cs="Times New Roman"/>
          <w:sz w:val="22"/>
          <w:szCs w:val="22"/>
        </w:rPr>
        <w:t>NON</w:t>
      </w:r>
    </w:p>
    <w:p w14:paraId="016F2698" w14:textId="77777777" w:rsidR="0013215F" w:rsidRPr="00D033C3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202855A9" w14:textId="77777777" w:rsidR="0013215F" w:rsidRPr="00621E98" w:rsidRDefault="0013215F" w:rsidP="0013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 xml:space="preserve">Adresse mail : </w:t>
      </w:r>
    </w:p>
    <w:p w14:paraId="466AEFF7" w14:textId="49EA7CFE" w:rsidR="0013215F" w:rsidRDefault="0013215F" w:rsidP="0013215F">
      <w:pPr>
        <w:jc w:val="both"/>
      </w:pPr>
    </w:p>
    <w:p w14:paraId="688CAD34" w14:textId="259F1093" w:rsidR="00285883" w:rsidRPr="00980CE6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80CE6">
        <w:rPr>
          <w:b/>
        </w:rPr>
        <w:t xml:space="preserve">Membre </w:t>
      </w:r>
      <w:r>
        <w:rPr>
          <w:b/>
        </w:rPr>
        <w:t>2</w:t>
      </w:r>
      <w:r w:rsidRPr="00980CE6">
        <w:rPr>
          <w:b/>
        </w:rPr>
        <w:t> :</w:t>
      </w:r>
    </w:p>
    <w:p w14:paraId="77DDA224" w14:textId="77777777" w:rsidR="00285883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A241C2" w14:textId="6D51DF25" w:rsidR="00285883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 :</w:t>
      </w:r>
      <w:r w:rsidR="00752C29">
        <w:tab/>
      </w:r>
      <w:r w:rsidR="00752C29">
        <w:tab/>
      </w:r>
      <w:r w:rsidR="00752C29">
        <w:tab/>
      </w:r>
      <w:r w:rsidR="00752C29">
        <w:tab/>
      </w:r>
      <w:r w:rsidR="00752C29">
        <w:tab/>
      </w:r>
      <w:r w:rsidR="00752C29">
        <w:tab/>
        <w:t>Section CNU :</w:t>
      </w:r>
    </w:p>
    <w:p w14:paraId="47C15A8F" w14:textId="77777777" w:rsidR="00285883" w:rsidRPr="00D033C3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FBC0ACC" w14:textId="77777777" w:rsidR="00285883" w:rsidRPr="00621E98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spellStart"/>
      <w:r w:rsidRPr="00621E98">
        <w:rPr>
          <w:sz w:val="22"/>
          <w:szCs w:val="22"/>
        </w:rPr>
        <w:t>Etablissement</w:t>
      </w:r>
      <w:proofErr w:type="spellEnd"/>
      <w:r w:rsidRPr="00621E98">
        <w:rPr>
          <w:sz w:val="22"/>
          <w:szCs w:val="22"/>
        </w:rPr>
        <w:t xml:space="preserve"> d’appartenance :</w:t>
      </w:r>
    </w:p>
    <w:p w14:paraId="4BF70EB3" w14:textId="78BB9EF6" w:rsidR="00285883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0CE4691" w14:textId="379CE0D3" w:rsidR="000C5359" w:rsidRPr="000C5359" w:rsidRDefault="000C5359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16"/>
        </w:rPr>
      </w:pPr>
      <w:r w:rsidRPr="000C5359">
        <w:rPr>
          <w:sz w:val="22"/>
          <w:szCs w:val="16"/>
        </w:rPr>
        <w:t xml:space="preserve">Section CNU : </w:t>
      </w:r>
    </w:p>
    <w:p w14:paraId="0E9BD002" w14:textId="77777777" w:rsidR="000C5359" w:rsidRPr="00D033C3" w:rsidRDefault="000C5359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FFBB3A8" w14:textId="77777777" w:rsidR="00285883" w:rsidRPr="00621E98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Fonctions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Pr="00D033C3">
        <w:rPr>
          <w:sz w:val="32"/>
          <w:szCs w:val="22"/>
        </w:rPr>
        <w:t xml:space="preserve"> </w:t>
      </w:r>
      <w:r>
        <w:rPr>
          <w:sz w:val="22"/>
          <w:szCs w:val="22"/>
        </w:rPr>
        <w:t>PU.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 xml:space="preserve"> □</w:t>
      </w:r>
      <w:r>
        <w:rPr>
          <w:sz w:val="22"/>
          <w:szCs w:val="22"/>
        </w:rPr>
        <w:t xml:space="preserve"> MCF HDR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Pr="00980CE6">
        <w:rPr>
          <w:rFonts w:ascii="Cambria" w:hAnsi="Cambria" w:cs="Times New Roman"/>
          <w:sz w:val="22"/>
          <w:szCs w:val="22"/>
        </w:rPr>
        <w:t>MCF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1E98">
        <w:rPr>
          <w:sz w:val="22"/>
          <w:szCs w:val="22"/>
        </w:rPr>
        <w:t>Autres :</w:t>
      </w:r>
    </w:p>
    <w:p w14:paraId="56280A93" w14:textId="77777777" w:rsidR="00285883" w:rsidRPr="00D033C3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92A7B5F" w14:textId="77777777" w:rsidR="00285883" w:rsidRPr="00621E98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Spécialiste de la matière :     </w:t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Pr="00285883">
        <w:rPr>
          <w:rFonts w:ascii="Times New Roman" w:hAnsi="Times New Roman" w:cs="Times New Roman"/>
          <w:sz w:val="22"/>
          <w:szCs w:val="22"/>
        </w:rPr>
        <w:t>OUI</w:t>
      </w:r>
      <w:r>
        <w:rPr>
          <w:rFonts w:ascii="Times New Roman" w:hAnsi="Times New Roman" w:cs="Times New Roman"/>
          <w:b/>
          <w:sz w:val="32"/>
          <w:szCs w:val="22"/>
        </w:rPr>
        <w:tab/>
      </w:r>
      <w:r>
        <w:rPr>
          <w:rFonts w:ascii="Times New Roman" w:hAnsi="Times New Roman" w:cs="Times New Roman"/>
          <w:b/>
          <w:sz w:val="32"/>
          <w:szCs w:val="22"/>
        </w:rPr>
        <w:tab/>
      </w:r>
      <w:r>
        <w:rPr>
          <w:rFonts w:ascii="Times New Roman" w:hAnsi="Times New Roman" w:cs="Times New Roman"/>
          <w:b/>
          <w:sz w:val="3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Pr="00285883">
        <w:rPr>
          <w:rFonts w:ascii="Times New Roman" w:hAnsi="Times New Roman" w:cs="Times New Roman"/>
          <w:sz w:val="22"/>
          <w:szCs w:val="22"/>
        </w:rPr>
        <w:t>NON</w:t>
      </w:r>
    </w:p>
    <w:p w14:paraId="4DCBE0C6" w14:textId="77777777" w:rsidR="00285883" w:rsidRPr="00D033C3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217AF009" w14:textId="77777777" w:rsidR="00285883" w:rsidRPr="00621E98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 xml:space="preserve">Adresse mail : </w:t>
      </w:r>
    </w:p>
    <w:p w14:paraId="2E1F6E52" w14:textId="77777777" w:rsidR="0013215F" w:rsidRDefault="0013215F" w:rsidP="0013215F">
      <w:pPr>
        <w:jc w:val="both"/>
      </w:pPr>
    </w:p>
    <w:p w14:paraId="3443C79D" w14:textId="1856FBEE" w:rsidR="00285883" w:rsidRPr="00980CE6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80CE6">
        <w:rPr>
          <w:b/>
        </w:rPr>
        <w:lastRenderedPageBreak/>
        <w:t xml:space="preserve">Membre </w:t>
      </w:r>
      <w:r>
        <w:rPr>
          <w:b/>
        </w:rPr>
        <w:t xml:space="preserve">3 </w:t>
      </w:r>
      <w:r w:rsidRPr="00285883">
        <w:t>(facultatif)</w:t>
      </w:r>
      <w:r w:rsidRPr="00980CE6">
        <w:rPr>
          <w:b/>
        </w:rPr>
        <w:t> :</w:t>
      </w:r>
    </w:p>
    <w:p w14:paraId="274DB458" w14:textId="77777777" w:rsidR="00285883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B0C536E" w14:textId="1C99D0EE" w:rsidR="00285883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 et prénom :</w:t>
      </w:r>
      <w:r w:rsidR="00752C29">
        <w:tab/>
      </w:r>
      <w:r w:rsidR="00752C29">
        <w:tab/>
      </w:r>
      <w:r w:rsidR="00752C29">
        <w:tab/>
      </w:r>
      <w:r w:rsidR="00752C29">
        <w:tab/>
      </w:r>
      <w:r w:rsidR="00752C29">
        <w:tab/>
      </w:r>
      <w:r w:rsidR="00752C29">
        <w:tab/>
        <w:t>Section CNU :</w:t>
      </w:r>
    </w:p>
    <w:p w14:paraId="52E99D65" w14:textId="77777777" w:rsidR="00285883" w:rsidRPr="00D033C3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6747FE09" w14:textId="77777777" w:rsidR="00285883" w:rsidRPr="00621E98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proofErr w:type="spellStart"/>
      <w:r w:rsidRPr="00621E98">
        <w:rPr>
          <w:sz w:val="22"/>
          <w:szCs w:val="22"/>
        </w:rPr>
        <w:t>Etablissement</w:t>
      </w:r>
      <w:proofErr w:type="spellEnd"/>
      <w:r w:rsidRPr="00621E98">
        <w:rPr>
          <w:sz w:val="22"/>
          <w:szCs w:val="22"/>
        </w:rPr>
        <w:t xml:space="preserve"> d’appartenance :</w:t>
      </w:r>
    </w:p>
    <w:p w14:paraId="4FE99103" w14:textId="1869D8DE" w:rsidR="00285883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2FB18ACD" w14:textId="25872CCA" w:rsidR="000C5359" w:rsidRPr="000C5359" w:rsidRDefault="000C5359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16"/>
        </w:rPr>
      </w:pPr>
      <w:r w:rsidRPr="000C5359">
        <w:rPr>
          <w:sz w:val="22"/>
          <w:szCs w:val="16"/>
        </w:rPr>
        <w:t xml:space="preserve">Section CNU : </w:t>
      </w:r>
    </w:p>
    <w:p w14:paraId="69B87713" w14:textId="77777777" w:rsidR="000C5359" w:rsidRPr="00D033C3" w:rsidRDefault="000C5359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E6CEF97" w14:textId="77777777" w:rsidR="00285883" w:rsidRPr="00621E98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>Fonctions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 w:rsidRPr="00D033C3">
        <w:rPr>
          <w:sz w:val="32"/>
          <w:szCs w:val="22"/>
        </w:rPr>
        <w:t xml:space="preserve"> </w:t>
      </w:r>
      <w:r>
        <w:rPr>
          <w:sz w:val="22"/>
          <w:szCs w:val="22"/>
        </w:rPr>
        <w:t>PU.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 xml:space="preserve"> □</w:t>
      </w:r>
      <w:r>
        <w:rPr>
          <w:sz w:val="22"/>
          <w:szCs w:val="22"/>
        </w:rPr>
        <w:t xml:space="preserve"> MCF HDR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Pr="00980CE6">
        <w:rPr>
          <w:rFonts w:ascii="Cambria" w:hAnsi="Cambria" w:cs="Times New Roman"/>
          <w:sz w:val="22"/>
          <w:szCs w:val="22"/>
        </w:rPr>
        <w:t>MCF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1E98">
        <w:rPr>
          <w:sz w:val="22"/>
          <w:szCs w:val="22"/>
        </w:rPr>
        <w:t>Autres :</w:t>
      </w:r>
    </w:p>
    <w:p w14:paraId="443042FB" w14:textId="77777777" w:rsidR="00285883" w:rsidRPr="00D033C3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A8669D5" w14:textId="77777777" w:rsidR="00285883" w:rsidRPr="00621E98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Spécialiste de la matière :     </w:t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Pr="00285883">
        <w:rPr>
          <w:rFonts w:ascii="Times New Roman" w:hAnsi="Times New Roman" w:cs="Times New Roman"/>
          <w:sz w:val="22"/>
          <w:szCs w:val="22"/>
        </w:rPr>
        <w:t>OUI</w:t>
      </w:r>
      <w:r>
        <w:rPr>
          <w:rFonts w:ascii="Times New Roman" w:hAnsi="Times New Roman" w:cs="Times New Roman"/>
          <w:b/>
          <w:sz w:val="32"/>
          <w:szCs w:val="22"/>
        </w:rPr>
        <w:tab/>
      </w:r>
      <w:r>
        <w:rPr>
          <w:rFonts w:ascii="Times New Roman" w:hAnsi="Times New Roman" w:cs="Times New Roman"/>
          <w:b/>
          <w:sz w:val="32"/>
          <w:szCs w:val="22"/>
        </w:rPr>
        <w:tab/>
      </w:r>
      <w:r>
        <w:rPr>
          <w:rFonts w:ascii="Times New Roman" w:hAnsi="Times New Roman" w:cs="Times New Roman"/>
          <w:b/>
          <w:sz w:val="32"/>
          <w:szCs w:val="22"/>
        </w:rPr>
        <w:tab/>
      </w:r>
      <w:r w:rsidRPr="00D033C3">
        <w:rPr>
          <w:rFonts w:ascii="Times New Roman" w:hAnsi="Times New Roman" w:cs="Times New Roman"/>
          <w:b/>
          <w:sz w:val="32"/>
          <w:szCs w:val="22"/>
        </w:rPr>
        <w:t>□</w:t>
      </w:r>
      <w:r>
        <w:rPr>
          <w:rFonts w:ascii="Times New Roman" w:hAnsi="Times New Roman" w:cs="Times New Roman"/>
          <w:b/>
          <w:sz w:val="32"/>
          <w:szCs w:val="22"/>
        </w:rPr>
        <w:t xml:space="preserve"> </w:t>
      </w:r>
      <w:r w:rsidRPr="00285883">
        <w:rPr>
          <w:rFonts w:ascii="Times New Roman" w:hAnsi="Times New Roman" w:cs="Times New Roman"/>
          <w:sz w:val="22"/>
          <w:szCs w:val="22"/>
        </w:rPr>
        <w:t>NON</w:t>
      </w:r>
    </w:p>
    <w:p w14:paraId="6196D144" w14:textId="77777777" w:rsidR="00285883" w:rsidRPr="00D033C3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71E70314" w14:textId="77777777" w:rsidR="00285883" w:rsidRPr="00621E98" w:rsidRDefault="0028588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21E98">
        <w:rPr>
          <w:sz w:val="22"/>
          <w:szCs w:val="22"/>
        </w:rPr>
        <w:t xml:space="preserve">Adresse mail : </w:t>
      </w:r>
    </w:p>
    <w:p w14:paraId="04B7282E" w14:textId="383A6BBB" w:rsidR="00D033C3" w:rsidRPr="00621E98" w:rsidRDefault="00D033C3" w:rsidP="0028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sectPr w:rsidR="00D033C3" w:rsidRPr="00621E98" w:rsidSect="00D57C57">
      <w:footerReference w:type="default" r:id="rId8"/>
      <w:pgSz w:w="11900" w:h="16840"/>
      <w:pgMar w:top="568" w:right="1247" w:bottom="1134" w:left="1247" w:header="709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4B957" w14:textId="77777777" w:rsidR="00D87238" w:rsidRDefault="00D87238" w:rsidP="00D87238">
      <w:r>
        <w:separator/>
      </w:r>
    </w:p>
  </w:endnote>
  <w:endnote w:type="continuationSeparator" w:id="0">
    <w:p w14:paraId="1646B59C" w14:textId="77777777" w:rsidR="00D87238" w:rsidRDefault="00D87238" w:rsidP="00D8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4871" w14:textId="28A6B64E" w:rsidR="00D87238" w:rsidRDefault="00D87238">
    <w:pPr>
      <w:pStyle w:val="Pieddepage"/>
    </w:pPr>
    <w:r>
      <w:rPr>
        <w:noProof/>
      </w:rPr>
      <w:drawing>
        <wp:inline distT="0" distB="0" distL="0" distR="0" wp14:anchorId="6DFBCFCF" wp14:editId="29C28BBC">
          <wp:extent cx="1022485" cy="369951"/>
          <wp:effectExtent l="0" t="0" r="6350" b="0"/>
          <wp:docPr id="28" name="Image 28" descr="http://communaute-universitaire.univ-rouen.fr/medias/photo/logo-univ-rouen-normandie-couleur_1458827693868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ommunaute-universitaire.univ-rouen.fr/medias/photo/logo-univ-rouen-normandie-couleur_1458827693868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166" cy="396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752C29">
      <w:t xml:space="preserve">        </w:t>
    </w:r>
    <w:r w:rsidR="00752C29">
      <w:rPr>
        <w:noProof/>
      </w:rPr>
      <mc:AlternateContent>
        <mc:Choice Requires="wps">
          <w:drawing>
            <wp:inline distT="0" distB="0" distL="0" distR="0" wp14:anchorId="71C47A18" wp14:editId="198CDA11">
              <wp:extent cx="304800" cy="304800"/>
              <wp:effectExtent l="0" t="0" r="0" b="0"/>
              <wp:docPr id="2" name="AutoShape 1" descr="Logo Unica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2C45ECC" id="AutoShape 1" o:spid="_x0000_s1026" alt="Logo Unica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Nq2pLA&#10;AgAAzAUAAA4AAAAAAAAAAAAAAAAALgIAAGRycy9lMm9Eb2MueG1sUEsBAi0AFAAGAAgAAAAhAEyg&#10;6SzYAAAAAwEAAA8AAAAAAAAAAAAAAAAAGgUAAGRycy9kb3ducmV2LnhtbFBLBQYAAAAABAAEAPMA&#10;AAAfBgAAAAA=&#10;" filled="f" stroked="f">
              <o:lock v:ext="edit" aspectratio="t"/>
              <w10:anchorlock/>
            </v:rect>
          </w:pict>
        </mc:Fallback>
      </mc:AlternateContent>
    </w:r>
    <w:r w:rsidR="00752C29">
      <w:rPr>
        <w:noProof/>
      </w:rPr>
      <w:drawing>
        <wp:inline distT="0" distB="0" distL="0" distR="0" wp14:anchorId="6899476B" wp14:editId="7DC4BBE4">
          <wp:extent cx="768797" cy="433699"/>
          <wp:effectExtent l="0" t="0" r="0" b="5080"/>
          <wp:docPr id="5" name="Image 5" descr="Identité &amp; logos · Université de Caen Norman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dentité &amp; logos · Université de Caen Normand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443" cy="47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C29">
      <w:rPr>
        <w:noProof/>
      </w:rPr>
      <mc:AlternateContent>
        <mc:Choice Requires="wps">
          <w:drawing>
            <wp:inline distT="0" distB="0" distL="0" distR="0" wp14:anchorId="52A21E92" wp14:editId="6806A46F">
              <wp:extent cx="304800" cy="304800"/>
              <wp:effectExtent l="0" t="0" r="0" b="0"/>
              <wp:docPr id="3" name="AutoShape 2" descr="Logo Unica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D0BDAF" id="AutoShape 2" o:spid="_x0000_s1026" alt="Logo Unica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Am4dTA&#10;AgAAzAUAAA4AAAAAAAAAAAAAAAAALgIAAGRycy9lMm9Eb2MueG1sUEsBAi0AFAAGAAgAAAAhAEyg&#10;6SzYAAAAAwEAAA8AAAAAAAAAAAAAAAAAGgUAAGRycy9kb3ducmV2LnhtbFBLBQYAAAAABAAEAPMA&#10;AAAfBgAAAAA=&#10;" filled="f" stroked="f">
              <o:lock v:ext="edit" aspectratio="t"/>
              <w10:anchorlock/>
            </v:rect>
          </w:pict>
        </mc:Fallback>
      </mc:AlternateContent>
    </w:r>
    <w:r w:rsidR="00752C29" w:rsidRPr="00752C29">
      <w:rPr>
        <w:noProof/>
      </w:rPr>
      <mc:AlternateContent>
        <mc:Choice Requires="wps">
          <w:drawing>
            <wp:inline distT="0" distB="0" distL="0" distR="0" wp14:anchorId="3B544E89" wp14:editId="2800FD92">
              <wp:extent cx="304800" cy="304800"/>
              <wp:effectExtent l="0" t="0" r="0" b="0"/>
              <wp:docPr id="4" name="Rectangle 4" descr="Logo Unica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44C9D2" id="Rectangle 4" o:spid="_x0000_s1026" alt="Logo Unica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dFIZ7A&#10;AgAAzAUAAA4AAAAAAAAAAAAAAAAALgIAAGRycy9lMm9Eb2MueG1sUEsBAi0AFAAGAAgAAAAhAEyg&#10;6SzYAAAAAwEAAA8AAAAAAAAAAAAAAAAAGgUAAGRycy9kb3ducmV2LnhtbFBLBQYAAAAABAAEAPMA&#10;AAAfBgAAAAA=&#10;" filled="f" stroked="f">
              <o:lock v:ext="edit" aspectratio="t"/>
              <w10:anchorlock/>
            </v:rect>
          </w:pict>
        </mc:Fallback>
      </mc:AlternateContent>
    </w:r>
    <w:r>
      <w:ptab w:relativeTo="margin" w:alignment="right" w:leader="none"/>
    </w:r>
    <w:r>
      <w:rPr>
        <w:noProof/>
      </w:rPr>
      <w:drawing>
        <wp:inline distT="0" distB="0" distL="0" distR="0" wp14:anchorId="652B78A4" wp14:editId="17EF9C49">
          <wp:extent cx="764488" cy="406643"/>
          <wp:effectExtent l="0" t="0" r="0" b="0"/>
          <wp:docPr id="30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64" cy="42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DDECE" w14:textId="77777777" w:rsidR="00D87238" w:rsidRDefault="00D87238" w:rsidP="00D87238">
      <w:r>
        <w:separator/>
      </w:r>
    </w:p>
  </w:footnote>
  <w:footnote w:type="continuationSeparator" w:id="0">
    <w:p w14:paraId="44A37B8A" w14:textId="77777777" w:rsidR="00D87238" w:rsidRDefault="00D87238" w:rsidP="00D8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422"/>
    <w:multiLevelType w:val="multilevel"/>
    <w:tmpl w:val="8E0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F"/>
    <w:rsid w:val="000C5359"/>
    <w:rsid w:val="000C7DC2"/>
    <w:rsid w:val="0013215F"/>
    <w:rsid w:val="00184C8D"/>
    <w:rsid w:val="00285883"/>
    <w:rsid w:val="00292771"/>
    <w:rsid w:val="002A39DF"/>
    <w:rsid w:val="00621E98"/>
    <w:rsid w:val="00744056"/>
    <w:rsid w:val="00752C29"/>
    <w:rsid w:val="0079410C"/>
    <w:rsid w:val="00883A3F"/>
    <w:rsid w:val="00980CE6"/>
    <w:rsid w:val="009E2401"/>
    <w:rsid w:val="00A43D83"/>
    <w:rsid w:val="00A72A29"/>
    <w:rsid w:val="00AE2256"/>
    <w:rsid w:val="00B9111A"/>
    <w:rsid w:val="00BD6DEA"/>
    <w:rsid w:val="00C74CAF"/>
    <w:rsid w:val="00D033C3"/>
    <w:rsid w:val="00D57C57"/>
    <w:rsid w:val="00D87238"/>
    <w:rsid w:val="00E361AC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220D5D"/>
  <w14:defaultImageDpi w14:val="300"/>
  <w15:docId w15:val="{7BF1CB9B-F4AE-4160-874F-93CEA648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72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7238"/>
  </w:style>
  <w:style w:type="paragraph" w:styleId="Pieddepage">
    <w:name w:val="footer"/>
    <w:basedOn w:val="Normal"/>
    <w:link w:val="PieddepageCar"/>
    <w:uiPriority w:val="99"/>
    <w:unhideWhenUsed/>
    <w:rsid w:val="00D872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 Caen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laurent</dc:creator>
  <cp:lastModifiedBy>CATHERINE GODARD (Personnel)</cp:lastModifiedBy>
  <cp:revision>9</cp:revision>
  <cp:lastPrinted>2017-02-20T04:55:00Z</cp:lastPrinted>
  <dcterms:created xsi:type="dcterms:W3CDTF">2023-02-09T08:51:00Z</dcterms:created>
  <dcterms:modified xsi:type="dcterms:W3CDTF">2023-03-15T08:48:00Z</dcterms:modified>
</cp:coreProperties>
</file>